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A777E" w14:textId="77777777" w:rsidR="00ED0417" w:rsidRPr="00A03D2A" w:rsidRDefault="00ED0417" w:rsidP="00ED04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A03D2A">
        <w:rPr>
          <w:rFonts w:ascii="Times New Roman" w:hAnsi="Times New Roman"/>
          <w:b/>
          <w:sz w:val="24"/>
          <w:szCs w:val="24"/>
          <w:lang w:val="id-ID"/>
        </w:rPr>
        <w:t>PERKEMBANGAN ETIKA SIBER DAN PENGATURAN CYBERLAW DI INDONESIA</w:t>
      </w:r>
    </w:p>
    <w:p w14:paraId="7136F7BC" w14:textId="77777777" w:rsidR="00ED0417" w:rsidRPr="009C37EF" w:rsidRDefault="00ED0417" w:rsidP="00ED0417">
      <w:pPr>
        <w:spacing w:after="0" w:line="360" w:lineRule="auto"/>
        <w:rPr>
          <w:b/>
          <w:lang w:val="id-ID"/>
        </w:rPr>
      </w:pPr>
    </w:p>
    <w:p w14:paraId="64CAD4C4" w14:textId="77777777" w:rsidR="00ED0417" w:rsidRPr="009C37EF" w:rsidRDefault="00ED0417" w:rsidP="00ED04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Safitri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Salsabil</w:t>
      </w:r>
      <w:proofErr w:type="spellEnd"/>
    </w:p>
    <w:p w14:paraId="3B5E400A" w14:textId="159540F5" w:rsidR="00ED0417" w:rsidRDefault="003137E7" w:rsidP="00ED041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A03D2A" w:rsidRPr="008F4B03">
          <w:rPr>
            <w:rStyle w:val="Hyperlink"/>
            <w:rFonts w:ascii="Times New Roman" w:hAnsi="Times New Roman"/>
            <w:sz w:val="24"/>
            <w:szCs w:val="24"/>
          </w:rPr>
          <w:t>lsafitri@unis.ac.id</w:t>
        </w:r>
      </w:hyperlink>
    </w:p>
    <w:p w14:paraId="248E98F9" w14:textId="77777777" w:rsidR="00A03D2A" w:rsidRPr="00E953D2" w:rsidRDefault="00A03D2A" w:rsidP="00ED04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B8C49" w14:textId="77777777" w:rsidR="00ED0417" w:rsidRDefault="00ED0417" w:rsidP="00ED04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Abstraksi</w:t>
      </w:r>
      <w:proofErr w:type="spellEnd"/>
    </w:p>
    <w:p w14:paraId="00D19F65" w14:textId="77777777" w:rsidR="00ED0417" w:rsidRPr="0057412F" w:rsidRDefault="00ED0417" w:rsidP="00ED04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04DC9520" w14:textId="77777777" w:rsidR="00ED0417" w:rsidRPr="004D7495" w:rsidRDefault="00ED0417" w:rsidP="00ED0417">
      <w:pPr>
        <w:pStyle w:val="NormalWeb"/>
        <w:jc w:val="both"/>
        <w:rPr>
          <w:i/>
          <w:iCs/>
        </w:rPr>
      </w:pP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</w:t>
      </w:r>
      <w:r w:rsidRPr="004D7495">
        <w:rPr>
          <w:i/>
          <w:iCs/>
        </w:rPr>
        <w:t>erkembangan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teknologi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informasi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saat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membawa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dampak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perubahan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struktur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komunikasi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terjadi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hal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dapat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menimbulkan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dampak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positif</w:t>
      </w:r>
      <w:proofErr w:type="spellEnd"/>
      <w:r w:rsidRPr="004D7495">
        <w:rPr>
          <w:i/>
          <w:iCs/>
        </w:rPr>
        <w:t xml:space="preserve"> dan </w:t>
      </w:r>
      <w:proofErr w:type="spellStart"/>
      <w:r w:rsidRPr="004D7495">
        <w:rPr>
          <w:i/>
          <w:iCs/>
        </w:rPr>
        <w:t>negatif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dalam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kehidupan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masyarakat</w:t>
      </w:r>
      <w:proofErr w:type="spellEnd"/>
      <w:r w:rsidRPr="004D7495">
        <w:rPr>
          <w:i/>
          <w:iCs/>
        </w:rPr>
        <w:t>.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Terdapat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etika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melakukan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komunikasi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antar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manusia</w:t>
      </w:r>
      <w:proofErr w:type="spellEnd"/>
      <w:r w:rsidRPr="004D7495">
        <w:rPr>
          <w:i/>
          <w:iCs/>
        </w:rPr>
        <w:t xml:space="preserve"> </w:t>
      </w:r>
      <w:proofErr w:type="spellStart"/>
      <w:r>
        <w:rPr>
          <w:i/>
          <w:iCs/>
        </w:rPr>
        <w:t>begitu</w:t>
      </w:r>
      <w:proofErr w:type="spellEnd"/>
      <w:r>
        <w:rPr>
          <w:i/>
          <w:iCs/>
        </w:rPr>
        <w:t xml:space="preserve"> juga yang </w:t>
      </w:r>
      <w:proofErr w:type="spellStart"/>
      <w:r>
        <w:rPr>
          <w:i/>
          <w:iCs/>
        </w:rPr>
        <w:t>terjadi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Terdapat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perbedaan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antara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etika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karena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adanya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perbedaan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sruktur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komunikasi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Selain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itu</w:t>
      </w:r>
      <w:proofErr w:type="spellEnd"/>
      <w:r>
        <w:rPr>
          <w:i/>
          <w:iCs/>
        </w:rPr>
        <w:t xml:space="preserve"> juga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rentan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terjadi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kejahatan</w:t>
      </w:r>
      <w:proofErr w:type="spellEnd"/>
      <w:r>
        <w:rPr>
          <w:i/>
          <w:iCs/>
        </w:rPr>
        <w:t xml:space="preserve"> yang </w:t>
      </w:r>
      <w:proofErr w:type="spellStart"/>
      <w:r>
        <w:rPr>
          <w:i/>
          <w:iCs/>
        </w:rPr>
        <w:t>berbeda</w:t>
      </w:r>
      <w:proofErr w:type="spellEnd"/>
      <w:r>
        <w:rPr>
          <w:i/>
          <w:iCs/>
        </w:rPr>
        <w:t xml:space="preserve"> pada </w:t>
      </w:r>
      <w:proofErr w:type="spellStart"/>
      <w:r>
        <w:rPr>
          <w:i/>
          <w:iCs/>
        </w:rPr>
        <w:t>umumnya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Terdapat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bentuk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kejahatan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baru</w:t>
      </w:r>
      <w:proofErr w:type="spellEnd"/>
      <w:r w:rsidRPr="004D7495">
        <w:rPr>
          <w:i/>
          <w:iCs/>
        </w:rPr>
        <w:t xml:space="preserve"> yang </w:t>
      </w:r>
      <w:proofErr w:type="spellStart"/>
      <w:r w:rsidRPr="004D7495">
        <w:rPr>
          <w:i/>
          <w:iCs/>
        </w:rPr>
        <w:t>menggunakan</w:t>
      </w:r>
      <w:proofErr w:type="spellEnd"/>
      <w:r>
        <w:rPr>
          <w:i/>
          <w:iCs/>
        </w:rPr>
        <w:t xml:space="preserve"> instrument</w:t>
      </w:r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komputer</w:t>
      </w:r>
      <w:proofErr w:type="spellEnd"/>
      <w:r w:rsidRPr="004D7495">
        <w:rPr>
          <w:i/>
          <w:iCs/>
        </w:rPr>
        <w:t xml:space="preserve"> dan </w:t>
      </w:r>
      <w:proofErr w:type="spellStart"/>
      <w:r w:rsidRPr="004D7495">
        <w:rPr>
          <w:i/>
          <w:iCs/>
        </w:rPr>
        <w:t>jaringannya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 w:rsidRPr="004D7495">
        <w:rPr>
          <w:i/>
          <w:iCs/>
        </w:rPr>
        <w:t xml:space="preserve">, </w:t>
      </w:r>
      <w:proofErr w:type="spellStart"/>
      <w:r w:rsidRPr="004D7495">
        <w:rPr>
          <w:i/>
          <w:iCs/>
        </w:rPr>
        <w:t>baik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sebagai</w:t>
      </w:r>
      <w:proofErr w:type="spellEnd"/>
      <w:r w:rsidRPr="004D7495">
        <w:rPr>
          <w:i/>
          <w:iCs/>
        </w:rPr>
        <w:t xml:space="preserve"> target </w:t>
      </w:r>
      <w:proofErr w:type="spellStart"/>
      <w:r w:rsidRPr="004D7495">
        <w:rPr>
          <w:i/>
          <w:iCs/>
        </w:rPr>
        <w:t>kejahatan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maupun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sebagai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alat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atau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sarana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kejahatan</w:t>
      </w:r>
      <w:proofErr w:type="spellEnd"/>
      <w:r w:rsidRPr="004D7495">
        <w:rPr>
          <w:i/>
          <w:iCs/>
        </w:rPr>
        <w:t xml:space="preserve"> (</w:t>
      </w:r>
      <w:proofErr w:type="spellStart"/>
      <w:r w:rsidRPr="004D7495">
        <w:rPr>
          <w:i/>
          <w:iCs/>
        </w:rPr>
        <w:t>cyber crime</w:t>
      </w:r>
      <w:proofErr w:type="spellEnd"/>
      <w:r w:rsidRPr="004D7495">
        <w:rPr>
          <w:i/>
          <w:iCs/>
        </w:rPr>
        <w:t xml:space="preserve">). </w:t>
      </w:r>
      <w:proofErr w:type="spellStart"/>
      <w:r w:rsidRPr="004D7495">
        <w:rPr>
          <w:i/>
          <w:iCs/>
        </w:rPr>
        <w:t>Pemerintah</w:t>
      </w:r>
      <w:proofErr w:type="spellEnd"/>
      <w:r>
        <w:rPr>
          <w:i/>
          <w:iCs/>
        </w:rPr>
        <w:t xml:space="preserve"> Indonesia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ini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telah</w:t>
      </w:r>
      <w:proofErr w:type="spellEnd"/>
      <w:r w:rsidRPr="004D7495">
        <w:rPr>
          <w:i/>
          <w:iCs/>
        </w:rPr>
        <w:t xml:space="preserve"> </w:t>
      </w:r>
      <w:proofErr w:type="spellStart"/>
      <w:r>
        <w:rPr>
          <w:i/>
          <w:iCs/>
        </w:rPr>
        <w:t>mengeluarkan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regulasi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yaitu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U</w:t>
      </w:r>
      <w:r>
        <w:rPr>
          <w:i/>
          <w:iCs/>
        </w:rPr>
        <w:t>ndang-</w:t>
      </w:r>
      <w:r w:rsidRPr="004D7495">
        <w:rPr>
          <w:i/>
          <w:iCs/>
        </w:rPr>
        <w:t>U</w:t>
      </w:r>
      <w:r>
        <w:rPr>
          <w:i/>
          <w:iCs/>
        </w:rPr>
        <w:t>ndang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I</w:t>
      </w:r>
      <w:r>
        <w:rPr>
          <w:i/>
          <w:iCs/>
        </w:rPr>
        <w:t>nformasi</w:t>
      </w:r>
      <w:proofErr w:type="spellEnd"/>
      <w:r>
        <w:rPr>
          <w:i/>
          <w:iCs/>
        </w:rPr>
        <w:t xml:space="preserve"> dan </w:t>
      </w:r>
      <w:proofErr w:type="spellStart"/>
      <w:r w:rsidRPr="004D7495">
        <w:rPr>
          <w:i/>
          <w:iCs/>
        </w:rPr>
        <w:t>T</w:t>
      </w:r>
      <w:r>
        <w:rPr>
          <w:i/>
          <w:iCs/>
        </w:rPr>
        <w:t>ransaksi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Elektronik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nomor</w:t>
      </w:r>
      <w:proofErr w:type="spellEnd"/>
      <w:r>
        <w:rPr>
          <w:i/>
          <w:iCs/>
        </w:rPr>
        <w:t xml:space="preserve"> 11 </w:t>
      </w:r>
      <w:proofErr w:type="spellStart"/>
      <w:r>
        <w:rPr>
          <w:i/>
          <w:iCs/>
        </w:rPr>
        <w:t>Tahun</w:t>
      </w:r>
      <w:proofErr w:type="spellEnd"/>
      <w:r>
        <w:rPr>
          <w:i/>
          <w:iCs/>
        </w:rPr>
        <w:t xml:space="preserve"> 2008</w:t>
      </w:r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sebagai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bentuk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upaya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untuk</w:t>
      </w:r>
      <w:proofErr w:type="spellEnd"/>
      <w:r w:rsidRPr="004D7495">
        <w:rPr>
          <w:i/>
          <w:iCs/>
        </w:rPr>
        <w:t xml:space="preserve"> </w:t>
      </w:r>
      <w:proofErr w:type="spellStart"/>
      <w:r w:rsidRPr="004D7495">
        <w:rPr>
          <w:i/>
          <w:iCs/>
        </w:rPr>
        <w:t>me</w:t>
      </w:r>
      <w:r>
        <w:rPr>
          <w:i/>
          <w:iCs/>
        </w:rPr>
        <w:t>nanggulangi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kejahatan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tersebut</w:t>
      </w:r>
      <w:proofErr w:type="spellEnd"/>
      <w:r>
        <w:rPr>
          <w:i/>
          <w:iCs/>
        </w:rPr>
        <w:t xml:space="preserve">. Salah </w:t>
      </w:r>
      <w:proofErr w:type="spellStart"/>
      <w:r>
        <w:rPr>
          <w:i/>
          <w:iCs/>
        </w:rPr>
        <w:t>satu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bentuk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kejahatan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adalah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pencurian</w:t>
      </w:r>
      <w:proofErr w:type="spellEnd"/>
      <w:r>
        <w:rPr>
          <w:i/>
          <w:iCs/>
        </w:rPr>
        <w:t xml:space="preserve"> data </w:t>
      </w:r>
      <w:proofErr w:type="spellStart"/>
      <w:r>
        <w:rPr>
          <w:i/>
          <w:iCs/>
        </w:rPr>
        <w:t>atau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informasi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Kasus</w:t>
      </w:r>
      <w:proofErr w:type="spellEnd"/>
      <w:r>
        <w:rPr>
          <w:i/>
          <w:iCs/>
        </w:rPr>
        <w:t xml:space="preserve"> Cambridge </w:t>
      </w:r>
      <w:proofErr w:type="spellStart"/>
      <w:r>
        <w:rPr>
          <w:i/>
          <w:iCs/>
        </w:rPr>
        <w:t>analytica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merupakan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kejahatan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 xml:space="preserve">. Oleh </w:t>
      </w:r>
      <w:proofErr w:type="spellStart"/>
      <w:r>
        <w:rPr>
          <w:i/>
          <w:iCs/>
        </w:rPr>
        <w:t>sebab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perlu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diteliti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atau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ditelaah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kembali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bagaimana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etika</w:t>
      </w:r>
      <w:proofErr w:type="spellEnd"/>
      <w:r>
        <w:rPr>
          <w:i/>
          <w:iCs/>
        </w:rPr>
        <w:t xml:space="preserve"> dan </w:t>
      </w:r>
      <w:proofErr w:type="spellStart"/>
      <w:r>
        <w:rPr>
          <w:i/>
          <w:iCs/>
        </w:rPr>
        <w:t>peraturan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dalam</w:t>
      </w:r>
      <w:proofErr w:type="spellEnd"/>
      <w:r>
        <w:rPr>
          <w:i/>
          <w:iCs/>
        </w:rPr>
        <w:t xml:space="preserve"> UU ITE </w:t>
      </w:r>
      <w:proofErr w:type="spellStart"/>
      <w:r>
        <w:rPr>
          <w:i/>
          <w:iCs/>
        </w:rPr>
        <w:t>dapat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melindungi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pengguna</w:t>
      </w:r>
      <w:proofErr w:type="spellEnd"/>
      <w:r>
        <w:rPr>
          <w:i/>
          <w:iCs/>
        </w:rPr>
        <w:t xml:space="preserve"> dunia </w:t>
      </w:r>
      <w:proofErr w:type="spellStart"/>
      <w:r>
        <w:rPr>
          <w:i/>
          <w:iCs/>
        </w:rPr>
        <w:t>siber</w:t>
      </w:r>
      <w:proofErr w:type="spellEnd"/>
      <w:r>
        <w:rPr>
          <w:i/>
          <w:iCs/>
        </w:rPr>
        <w:t>.</w:t>
      </w:r>
    </w:p>
    <w:p w14:paraId="1D519F48" w14:textId="77777777" w:rsidR="00ED0417" w:rsidRDefault="00ED0417" w:rsidP="00ED041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.        </w:t>
      </w:r>
    </w:p>
    <w:p w14:paraId="5F584409" w14:textId="77777777" w:rsidR="00ED0417" w:rsidRDefault="00ED0417" w:rsidP="00ED041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36F4A2" w14:textId="77777777" w:rsidR="00ED0417" w:rsidRDefault="00ED0417" w:rsidP="00ED0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3A08">
        <w:rPr>
          <w:rFonts w:ascii="Times New Roman" w:hAnsi="Times New Roman" w:cs="Times New Roman"/>
          <w:b/>
          <w:i/>
          <w:sz w:val="24"/>
          <w:szCs w:val="24"/>
        </w:rPr>
        <w:t>Keywords</w:t>
      </w:r>
      <w:r w:rsidRPr="00753A08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Dunia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Etika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Siber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Kejahatan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Siber</w:t>
      </w:r>
      <w:proofErr w:type="spellEnd"/>
    </w:p>
    <w:p w14:paraId="7225B860" w14:textId="77777777" w:rsidR="008F462B" w:rsidRDefault="008F462B" w:rsidP="008F462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5EDB738" w14:textId="77777777" w:rsidR="008F462B" w:rsidRDefault="008F462B" w:rsidP="008F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C0CF6CE" w14:textId="2C1F402D" w:rsidR="00ED0417" w:rsidRDefault="00ED0417" w:rsidP="008F46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582D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3864F28F" w14:textId="77777777" w:rsidR="00ED0417" w:rsidRPr="002D5608" w:rsidRDefault="00ED0417" w:rsidP="00ED04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13BA3ADC" w14:textId="77777777" w:rsidR="00ED0417" w:rsidRPr="00155968" w:rsidRDefault="00ED0417" w:rsidP="00ED0417">
      <w:pPr>
        <w:pStyle w:val="HTMLPreformatted"/>
        <w:jc w:val="both"/>
        <w:rPr>
          <w:rFonts w:ascii="Times New Roman" w:hAnsi="Times New Roman" w:cs="Times New Roman"/>
          <w:i/>
          <w:color w:val="212121"/>
          <w:sz w:val="24"/>
          <w:szCs w:val="24"/>
        </w:rPr>
      </w:pP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Today, we are already </w:t>
      </w:r>
      <w:proofErr w:type="gramStart"/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In</w:t>
      </w:r>
      <w:proofErr w:type="gramEnd"/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the development of information technology, the impact of changes in communication structure that occurs in and this can lead to positive and negative impacts in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society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. There is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has an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ethics in communication between peop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le as well as in the cyberspace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. There is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have a difference between this cyberspace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ethi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c because of the difference in culture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in the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cyberspace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. In </w:t>
      </w:r>
      <w:proofErr w:type="gramStart"/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additi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on</w:t>
      </w:r>
      <w:proofErr w:type="gramEnd"/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also in the cyberspace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vulnerable will occur a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crime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. There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is a new form of crime that using a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computer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as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instru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ments and networks in the cyberspace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, either as a target of crime or as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a tool or means of crime (cyber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crime). The Government of Indonesia in this matter has issued a regulation that is the Law of Information and Electronic Transactions number 11 of 2008 as a form of effort to </w:t>
      </w:r>
      <w:r w:rsidRPr="002D560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prevent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the crime</w:t>
      </w:r>
      <w:r w:rsidRPr="004C35E2">
        <w:t xml:space="preserve"> </w:t>
      </w:r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lastRenderedPageBreak/>
        <w:t xml:space="preserve">One form of </w:t>
      </w:r>
      <w:proofErr w:type="spellStart"/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cyber crime</w:t>
      </w:r>
      <w:proofErr w:type="spellEnd"/>
      <w:r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types</w:t>
      </w:r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is the theft of data or information. The case of Cambridge </w:t>
      </w:r>
      <w:proofErr w:type="spellStart"/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analytica</w:t>
      </w:r>
      <w:proofErr w:type="spellEnd"/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is a cyber-world crime. </w:t>
      </w:r>
      <w:r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It</w:t>
      </w:r>
      <w:r w:rsidRPr="004C35E2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 xml:space="preserve"> needs to be examined or reviewed again how the ethics and regulations in the Law on ITE can protect the world of cyber users</w:t>
      </w:r>
      <w:r w:rsidRPr="00155968">
        <w:rPr>
          <w:rFonts w:ascii="Times New Roman" w:hAnsi="Times New Roman" w:cs="Times New Roman"/>
          <w:i/>
          <w:color w:val="212121"/>
          <w:sz w:val="24"/>
          <w:szCs w:val="24"/>
          <w:lang w:val="en"/>
        </w:rPr>
        <w:t>.</w:t>
      </w:r>
    </w:p>
    <w:p w14:paraId="6A70B467" w14:textId="77777777" w:rsidR="00ED0417" w:rsidRPr="008C3C56" w:rsidRDefault="00ED0417" w:rsidP="00ED04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C5D340" w14:textId="77777777" w:rsidR="00ED0417" w:rsidRDefault="00ED0417" w:rsidP="00ED041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3C56">
        <w:rPr>
          <w:rFonts w:ascii="Times New Roman" w:hAnsi="Times New Roman" w:cs="Times New Roman"/>
          <w:b/>
          <w:i/>
          <w:sz w:val="24"/>
          <w:szCs w:val="24"/>
        </w:rPr>
        <w:t>Keywords</w:t>
      </w:r>
      <w:r w:rsidRPr="008C3C56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cyberspace,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cyberethics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cybercrime</w:t>
      </w:r>
    </w:p>
    <w:p w14:paraId="02637B53" w14:textId="77777777" w:rsidR="00A03D2A" w:rsidRDefault="00A03D2A" w:rsidP="00A03D2A">
      <w:pPr>
        <w:rPr>
          <w:rFonts w:ascii="Times New Roman" w:hAnsi="Times New Roman" w:cs="Times New Roman"/>
          <w:b/>
          <w:sz w:val="24"/>
          <w:szCs w:val="24"/>
        </w:rPr>
      </w:pPr>
    </w:p>
    <w:p w14:paraId="2712D1BD" w14:textId="71D7E46F" w:rsidR="00A03D2A" w:rsidRDefault="00A03D2A" w:rsidP="00A03D2A">
      <w:pPr>
        <w:rPr>
          <w:rFonts w:ascii="Times New Roman" w:hAnsi="Times New Roman" w:cs="Times New Roman"/>
          <w:b/>
          <w:sz w:val="24"/>
          <w:szCs w:val="24"/>
        </w:rPr>
        <w:sectPr w:rsidR="00A03D2A" w:rsidSect="00590F25">
          <w:headerReference w:type="even" r:id="rId8"/>
          <w:headerReference w:type="default" r:id="rId9"/>
          <w:pgSz w:w="11906" w:h="16838" w:code="9"/>
          <w:pgMar w:top="2268" w:right="1701" w:bottom="1701" w:left="2268" w:header="1134" w:footer="851" w:gutter="0"/>
          <w:pgNumType w:start="0"/>
          <w:cols w:space="708"/>
          <w:titlePg/>
          <w:docGrid w:linePitch="360"/>
        </w:sectPr>
      </w:pPr>
    </w:p>
    <w:p w14:paraId="55A50643" w14:textId="6C6984A6" w:rsidR="00ED0417" w:rsidRPr="00A03D2A" w:rsidRDefault="00ED0417" w:rsidP="00A0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Pendahuluan</w:t>
      </w:r>
      <w:proofErr w:type="spellEnd"/>
    </w:p>
    <w:p w14:paraId="36EE1028" w14:textId="77777777" w:rsidR="00ED0417" w:rsidRPr="00A03D2A" w:rsidRDefault="00ED0417" w:rsidP="00A0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EEA3DF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Etika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merupakan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salah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cabang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ilmu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filsafat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berhubungan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dianggap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benar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atau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salah.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Definisi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etika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banyak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diusulkan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seperti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kode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moral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profesi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tertentu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", "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standar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perilaku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profesi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tertentu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", "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kesepakatan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antara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orang-orang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melakukan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benar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menghindari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kesalahan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".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Berdasarkan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Kamus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Collegiate Webster,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bahwa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etika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merupakan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disiplin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berurusan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buruk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kewajiban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kewajiban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moral”.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Selain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menurut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kata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lebih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sederhana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studi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tentang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benar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dilakukan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situasi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tertentu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harus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kita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lakukan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0F119DF2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Penting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dicatat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bahwa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etis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belum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tentu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ilegal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kehidupan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kita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sehari-hari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banyak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individu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organisasi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menghadapi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masalah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etika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umum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Misalnya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masalah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perusahaan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memantau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e-mail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karyawan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masalah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sangat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kontroversial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Terkadang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melanggar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</w:p>
    <w:p w14:paraId="31E51106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salah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dikembangkanya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Di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interaksi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pertukaran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</w:p>
    <w:p w14:paraId="3BCAF14A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bermasyarakat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pengatur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tingkah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bersosialisasi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Begitupun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etika-etika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lastRenderedPageBreak/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batas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mengakses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halangan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7831D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virtual,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wadah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di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pembajakan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peretasan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pelecehan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pencabulan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plagiarisme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dan virus.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bertingkah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laku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</w:p>
    <w:p w14:paraId="168DEA92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2018,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heboh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Cambridge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analytica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kuisoner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berkedok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akademis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pencurian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dilaran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Tindakan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dikategorikan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cyber crime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). Oleh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ditelaah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</w:p>
    <w:p w14:paraId="5D6CA067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7C4A0BF" w14:textId="77777777" w:rsidR="00A03D2A" w:rsidRPr="00A03D2A" w:rsidRDefault="00A03D2A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Tinjauan</w:t>
      </w:r>
      <w:proofErr w:type="spellEnd"/>
      <w:r w:rsidRPr="00A03D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Pustaka</w:t>
      </w:r>
    </w:p>
    <w:p w14:paraId="1800C816" w14:textId="038D0408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8A6F1" w14:textId="77777777" w:rsidR="00ED0417" w:rsidRPr="00A03D2A" w:rsidRDefault="00ED0417" w:rsidP="00A03D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Pendekatan</w:t>
      </w:r>
      <w:proofErr w:type="spellEnd"/>
      <w:r w:rsidRPr="00A03D2A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Teori</w:t>
      </w:r>
      <w:proofErr w:type="spellEnd"/>
      <w:r w:rsidRPr="00A03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F9592B" w14:textId="77777777" w:rsidR="00ED0417" w:rsidRPr="00A03D2A" w:rsidRDefault="00ED0417" w:rsidP="00A03D2A">
      <w:pPr>
        <w:pStyle w:val="NormalWeb"/>
        <w:spacing w:before="0" w:beforeAutospacing="0" w:after="0" w:afterAutospacing="0"/>
        <w:jc w:val="both"/>
      </w:pPr>
    </w:p>
    <w:p w14:paraId="3FDEBCEF" w14:textId="77777777" w:rsidR="00ED0417" w:rsidRPr="00A03D2A" w:rsidRDefault="00ED0417" w:rsidP="00A03D2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proofErr w:type="spellStart"/>
      <w:r w:rsidRPr="00A03D2A">
        <w:t>Teori</w:t>
      </w:r>
      <w:proofErr w:type="spellEnd"/>
      <w:r w:rsidRPr="00A03D2A">
        <w:t xml:space="preserve"> Instrumental</w:t>
      </w:r>
    </w:p>
    <w:p w14:paraId="5F02EF78" w14:textId="77777777" w:rsidR="00ED0417" w:rsidRPr="00A03D2A" w:rsidRDefault="00ED0417" w:rsidP="00A03D2A">
      <w:pPr>
        <w:pStyle w:val="NormalWeb"/>
        <w:spacing w:before="0" w:beforeAutospacing="0" w:after="0" w:afterAutospacing="0"/>
        <w:ind w:left="284"/>
        <w:jc w:val="both"/>
      </w:pPr>
    </w:p>
    <w:p w14:paraId="0EA9B5D9" w14:textId="57231ECB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instrumental, </w:t>
      </w:r>
      <w:proofErr w:type="spellStart"/>
      <w:r w:rsidRPr="00A03D2A">
        <w:t>bahwa</w:t>
      </w:r>
      <w:proofErr w:type="spellEnd"/>
      <w:r w:rsidR="00C15AE4" w:rsidRPr="00C15AE4">
        <w:rPr>
          <w:color w:val="FFFFFF" w:themeColor="background1"/>
        </w:rPr>
        <w:t xml:space="preserve"> </w:t>
      </w:r>
      <w:r w:rsidR="00C15AE4" w:rsidRPr="00C15AE4">
        <w:rPr>
          <w:color w:val="FFFFFF" w:themeColor="background1"/>
          <w:sz w:val="2"/>
          <w:szCs w:val="2"/>
        </w:rPr>
        <w:t>“</w:t>
      </w:r>
      <w:r w:rsidR="00170ADD" w:rsidRPr="00170ADD">
        <w:rPr>
          <w:color w:val="FFFFFF" w:themeColor="background1"/>
          <w:sz w:val="2"/>
          <w:szCs w:val="2"/>
        </w:rPr>
        <w:t>“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melihat</w:t>
      </w:r>
      <w:proofErr w:type="spell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(</w:t>
      </w:r>
      <w:r w:rsidRPr="00A03D2A">
        <w:rPr>
          <w:i/>
          <w:iCs/>
        </w:rPr>
        <w:t>technology is technology</w:t>
      </w:r>
      <w:r w:rsidRPr="00A03D2A">
        <w:t xml:space="preserve">), </w:t>
      </w:r>
      <w:proofErr w:type="spellStart"/>
      <w:r w:rsidRPr="00A03D2A">
        <w:t>yaitu</w:t>
      </w:r>
      <w:proofErr w:type="spellEnd"/>
      <w:r w:rsidRPr="00A03D2A">
        <w:t xml:space="preserve"> </w:t>
      </w:r>
      <w:proofErr w:type="spellStart"/>
      <w:r w:rsidRPr="00A03D2A">
        <w:t>alat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instrumen</w:t>
      </w:r>
      <w:proofErr w:type="spellEnd"/>
      <w:r w:rsidRPr="00A03D2A">
        <w:t xml:space="preserve"> yang </w:t>
      </w:r>
      <w:proofErr w:type="spellStart"/>
      <w:r w:rsidRPr="00A03D2A">
        <w:t>dikembangkan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rasional</w:t>
      </w:r>
      <w:proofErr w:type="spellEnd"/>
      <w:r w:rsidRPr="00A03D2A">
        <w:t xml:space="preserve">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memenuhi</w:t>
      </w:r>
      <w:proofErr w:type="spellEnd"/>
      <w:r w:rsidRPr="00A03D2A">
        <w:t xml:space="preserve"> </w:t>
      </w:r>
      <w:proofErr w:type="spellStart"/>
      <w:r w:rsidRPr="00A03D2A">
        <w:t>kebutuhan</w:t>
      </w:r>
      <w:proofErr w:type="spellEnd"/>
      <w:r w:rsidRPr="00A03D2A">
        <w:t xml:space="preserve"> </w:t>
      </w:r>
      <w:proofErr w:type="spellStart"/>
      <w:r w:rsidRPr="00A03D2A">
        <w:t>tertentu</w:t>
      </w:r>
      <w:proofErr w:type="spellEnd"/>
      <w:r w:rsidRPr="00A03D2A">
        <w:t xml:space="preserve">.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dikembangkan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prinsip-prinsip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,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menghadirkan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memberikan</w:t>
      </w:r>
      <w:proofErr w:type="spellEnd"/>
      <w:r w:rsidRPr="00A03D2A">
        <w:t xml:space="preserve"> </w:t>
      </w:r>
      <w:proofErr w:type="spellStart"/>
      <w:r w:rsidRPr="00A03D2A">
        <w:t>pilihan-pilihan</w:t>
      </w:r>
      <w:proofErr w:type="spellEnd"/>
      <w:r w:rsidRPr="00A03D2A">
        <w:t xml:space="preserve"> dan </w:t>
      </w:r>
      <w:proofErr w:type="spellStart"/>
      <w:r w:rsidRPr="00A03D2A">
        <w:t>kebutuhan</w:t>
      </w:r>
      <w:proofErr w:type="spellEnd"/>
      <w:r w:rsidRPr="00A03D2A">
        <w:t xml:space="preserve">- </w:t>
      </w:r>
      <w:proofErr w:type="spellStart"/>
      <w:r w:rsidRPr="00A03D2A">
        <w:t>kebutuhan</w:t>
      </w:r>
      <w:proofErr w:type="spellEnd"/>
      <w:r w:rsidRPr="00A03D2A">
        <w:t xml:space="preserve"> yang </w:t>
      </w:r>
      <w:proofErr w:type="spellStart"/>
      <w:r w:rsidRPr="00A03D2A">
        <w:t>rasional</w:t>
      </w:r>
      <w:proofErr w:type="spellEnd"/>
      <w:r w:rsidRPr="00A03D2A">
        <w:t xml:space="preserve"> </w:t>
      </w:r>
      <w:proofErr w:type="spellStart"/>
      <w:r w:rsidRPr="00A03D2A">
        <w:t>bagi</w:t>
      </w:r>
      <w:proofErr w:type="spellEnd"/>
      <w:r w:rsidRPr="00A03D2A">
        <w:t xml:space="preserve"> </w:t>
      </w:r>
      <w:proofErr w:type="spellStart"/>
      <w:r w:rsidRPr="00A03D2A">
        <w:t>masyarakat</w:t>
      </w:r>
      <w:proofErr w:type="spellEnd"/>
      <w:r w:rsidRPr="00A03D2A">
        <w:t xml:space="preserve">. Oleh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,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</w:t>
      </w:r>
      <w:proofErr w:type="spellStart"/>
      <w:r w:rsidRPr="00A03D2A">
        <w:t>netral</w:t>
      </w:r>
      <w:proofErr w:type="spellEnd"/>
      <w:r w:rsidRPr="00A03D2A">
        <w:t xml:space="preserve"> (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</w:t>
      </w:r>
      <w:proofErr w:type="spellStart"/>
      <w:r w:rsidRPr="00A03D2A">
        <w:t>baik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buruk</w:t>
      </w:r>
      <w:proofErr w:type="spellEnd"/>
      <w:r w:rsidRPr="00A03D2A">
        <w:t xml:space="preserve">) dan </w:t>
      </w:r>
      <w:proofErr w:type="spellStart"/>
      <w:r w:rsidRPr="00A03D2A">
        <w:t>terpisah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proses </w:t>
      </w:r>
      <w:proofErr w:type="spellStart"/>
      <w:r w:rsidRPr="00A03D2A">
        <w:t>ekonomi</w:t>
      </w:r>
      <w:proofErr w:type="spellEnd"/>
      <w:r w:rsidRPr="00A03D2A">
        <w:t xml:space="preserve">, </w:t>
      </w:r>
      <w:proofErr w:type="spellStart"/>
      <w:r w:rsidRPr="00A03D2A">
        <w:t>politik</w:t>
      </w:r>
      <w:proofErr w:type="spellEnd"/>
      <w:r w:rsidRPr="00A03D2A">
        <w:t xml:space="preserve">, </w:t>
      </w:r>
      <w:proofErr w:type="spellStart"/>
      <w:r w:rsidRPr="00A03D2A">
        <w:t>sosial</w:t>
      </w:r>
      <w:proofErr w:type="spellEnd"/>
      <w:r w:rsidRPr="00A03D2A">
        <w:t xml:space="preserve"> dan </w:t>
      </w:r>
      <w:proofErr w:type="spellStart"/>
      <w:r w:rsidRPr="00A03D2A">
        <w:t>budaya</w:t>
      </w:r>
      <w:proofErr w:type="spellEnd"/>
      <w:r w:rsidRPr="00A03D2A">
        <w:t xml:space="preserve">. </w:t>
      </w:r>
      <w:proofErr w:type="spellStart"/>
      <w:r w:rsidRPr="00A03D2A">
        <w:t>Produktifitasnya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diukur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objektif</w:t>
      </w:r>
      <w:proofErr w:type="spellEnd"/>
      <w:r w:rsidRPr="00A03D2A">
        <w:t xml:space="preserve">, </w:t>
      </w:r>
      <w:proofErr w:type="spellStart"/>
      <w:r w:rsidRPr="00A03D2A">
        <w:t>terlepas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budaya</w:t>
      </w:r>
      <w:proofErr w:type="spellEnd"/>
      <w:r w:rsidRPr="00A03D2A">
        <w:t xml:space="preserve">, </w:t>
      </w:r>
      <w:proofErr w:type="spellStart"/>
      <w:r w:rsidRPr="00A03D2A">
        <w:t>sehingga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dialihkan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masyarakat</w:t>
      </w:r>
      <w:proofErr w:type="spellEnd"/>
      <w:r w:rsidRPr="00A03D2A">
        <w:t xml:space="preserve"> lain,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kata lain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diterapkan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universal.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hal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terjadi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penyalahgunaan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,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istrumental</w:t>
      </w:r>
      <w:proofErr w:type="spellEnd"/>
      <w:r w:rsidRPr="00A03D2A">
        <w:t xml:space="preserve"> </w:t>
      </w:r>
      <w:proofErr w:type="spellStart"/>
      <w:r w:rsidRPr="00A03D2A">
        <w:t>melihat</w:t>
      </w:r>
      <w:proofErr w:type="spell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r w:rsidRPr="00A03D2A">
        <w:rPr>
          <w:i/>
          <w:iCs/>
        </w:rPr>
        <w:t>guns don’t kill people-people kill people</w:t>
      </w:r>
      <w:r w:rsidRPr="00A03D2A">
        <w:t xml:space="preserve">. </w:t>
      </w:r>
      <w:proofErr w:type="spellStart"/>
      <w:r w:rsidRPr="00A03D2A">
        <w:t>Pihak</w:t>
      </w:r>
      <w:proofErr w:type="spellEnd"/>
      <w:r w:rsidRPr="00A03D2A">
        <w:t xml:space="preserve"> yang </w:t>
      </w:r>
      <w:proofErr w:type="spellStart"/>
      <w:r w:rsidRPr="00A03D2A">
        <w:t>harus</w:t>
      </w:r>
      <w:proofErr w:type="spellEnd"/>
      <w:r w:rsidRPr="00A03D2A">
        <w:t xml:space="preserve"> </w:t>
      </w:r>
      <w:proofErr w:type="spellStart"/>
      <w:r w:rsidRPr="00A03D2A">
        <w:t>dipersalahkan</w:t>
      </w:r>
      <w:proofErr w:type="spellEnd"/>
      <w:r w:rsidRPr="00A03D2A">
        <w:t xml:space="preserve"> </w:t>
      </w:r>
      <w:proofErr w:type="spellStart"/>
      <w:r w:rsidRPr="00A03D2A">
        <w:t>ialah</w:t>
      </w:r>
      <w:proofErr w:type="spellEnd"/>
      <w:r w:rsidRPr="00A03D2A">
        <w:t xml:space="preserve"> orang yang </w:t>
      </w:r>
      <w:proofErr w:type="spellStart"/>
      <w:r w:rsidRPr="00A03D2A">
        <w:t>menyalahgunakan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, dan </w:t>
      </w:r>
      <w:proofErr w:type="spellStart"/>
      <w:r w:rsidRPr="00A03D2A">
        <w:t>bukan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 </w:t>
      </w:r>
      <w:proofErr w:type="spellStart"/>
      <w:r w:rsidRPr="00A03D2A">
        <w:t>sendir</w:t>
      </w:r>
      <w:r w:rsidR="00C15AE4">
        <w:t>i</w:t>
      </w:r>
      <w:proofErr w:type="spellEnd"/>
      <w:r w:rsidR="00C15AE4" w:rsidRPr="00C15AE4">
        <w:rPr>
          <w:color w:val="FFFFFF" w:themeColor="background1"/>
          <w:sz w:val="2"/>
          <w:szCs w:val="2"/>
        </w:rPr>
        <w:t>”</w:t>
      </w:r>
      <w:r w:rsidRPr="00A03D2A">
        <w:t>.</w:t>
      </w:r>
      <w:r w:rsidR="00C15AE4">
        <w:t xml:space="preserve"> </w:t>
      </w:r>
      <w:proofErr w:type="spellStart"/>
      <w:r w:rsidR="00C15AE4">
        <w:t>pendapat</w:t>
      </w:r>
      <w:proofErr w:type="spellEnd"/>
      <w:r w:rsidR="00C15AE4">
        <w:t xml:space="preserve"> </w:t>
      </w:r>
      <w:proofErr w:type="spellStart"/>
      <w:proofErr w:type="gramStart"/>
      <w:r w:rsidR="00C15AE4">
        <w:t>ini</w:t>
      </w:r>
      <w:proofErr w:type="spellEnd"/>
      <w:r w:rsidRPr="00A03D2A">
        <w:t xml:space="preserve">  </w:t>
      </w:r>
      <w:proofErr w:type="spellStart"/>
      <w:r w:rsidR="00C15AE4">
        <w:t>m</w:t>
      </w:r>
      <w:r w:rsidRPr="00A03D2A">
        <w:t>emperlihatkan</w:t>
      </w:r>
      <w:proofErr w:type="spellEnd"/>
      <w:proofErr w:type="gram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benda</w:t>
      </w:r>
      <w:proofErr w:type="spellEnd"/>
      <w:r w:rsidRPr="00A03D2A">
        <w:t xml:space="preserve"> yang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memiliki</w:t>
      </w:r>
      <w:proofErr w:type="spellEnd"/>
      <w:r w:rsidRPr="00A03D2A">
        <w:t xml:space="preserve"> </w:t>
      </w:r>
      <w:proofErr w:type="spellStart"/>
      <w:r w:rsidRPr="00A03D2A">
        <w:t>kesadaran</w:t>
      </w:r>
      <w:proofErr w:type="spellEnd"/>
      <w:r w:rsidRPr="00A03D2A">
        <w:t xml:space="preserve"> dan </w:t>
      </w:r>
      <w:proofErr w:type="spellStart"/>
      <w:r w:rsidRPr="00A03D2A">
        <w:t>stagnan</w:t>
      </w:r>
      <w:proofErr w:type="spellEnd"/>
      <w:r w:rsidRPr="00A03D2A">
        <w:t xml:space="preserve">. </w:t>
      </w:r>
    </w:p>
    <w:p w14:paraId="1FB204D9" w14:textId="77777777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</w:p>
    <w:p w14:paraId="0B70C975" w14:textId="77777777" w:rsidR="00ED0417" w:rsidRPr="00A03D2A" w:rsidRDefault="00ED0417" w:rsidP="00A03D2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proofErr w:type="spellStart"/>
      <w:r w:rsidRPr="00A03D2A">
        <w:lastRenderedPageBreak/>
        <w:t>Teori</w:t>
      </w:r>
      <w:proofErr w:type="spellEnd"/>
      <w:r w:rsidRPr="00A03D2A">
        <w:t xml:space="preserve"> </w:t>
      </w:r>
      <w:proofErr w:type="spellStart"/>
      <w:r w:rsidRPr="00A03D2A">
        <w:t>Substantif</w:t>
      </w:r>
      <w:proofErr w:type="spellEnd"/>
    </w:p>
    <w:p w14:paraId="00ED5211" w14:textId="77777777" w:rsidR="00ED0417" w:rsidRPr="00A03D2A" w:rsidRDefault="00ED0417" w:rsidP="00A03D2A">
      <w:pPr>
        <w:pStyle w:val="NormalWeb"/>
        <w:spacing w:before="0" w:beforeAutospacing="0" w:after="0" w:afterAutospacing="0"/>
        <w:jc w:val="both"/>
      </w:pPr>
    </w:p>
    <w:p w14:paraId="2B72115F" w14:textId="385122C1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A03D2A">
        <w:t>Berbeda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instrumental</w:t>
      </w:r>
      <w:r w:rsidR="00C15AE4">
        <w:t xml:space="preserve">, </w:t>
      </w:r>
      <w:r w:rsidR="00C15AE4" w:rsidRPr="00C15AE4">
        <w:rPr>
          <w:color w:val="FFFFFF" w:themeColor="background1"/>
          <w:sz w:val="2"/>
          <w:szCs w:val="2"/>
        </w:rPr>
        <w:t>“</w:t>
      </w:r>
      <w:r w:rsidR="00170ADD" w:rsidRPr="00170ADD">
        <w:rPr>
          <w:color w:val="FFFFFF" w:themeColor="background1"/>
          <w:sz w:val="2"/>
          <w:szCs w:val="2"/>
        </w:rPr>
        <w:t>“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substansif</w:t>
      </w:r>
      <w:proofErr w:type="spellEnd"/>
      <w:r w:rsidR="00C15AE4">
        <w:t xml:space="preserve"> </w:t>
      </w:r>
      <w:proofErr w:type="spellStart"/>
      <w:r w:rsidR="00C15AE4">
        <w:t>menjelaskan</w:t>
      </w:r>
      <w:proofErr w:type="spell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="00C15AE4">
        <w:t>sesuatu</w:t>
      </w:r>
      <w:proofErr w:type="spellEnd"/>
      <w:r w:rsidR="00C15AE4">
        <w:t xml:space="preserve"> yang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netral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berkaitan</w:t>
      </w:r>
      <w:proofErr w:type="spellEnd"/>
      <w:r w:rsidRPr="00A03D2A">
        <w:t xml:space="preserve"> </w:t>
      </w:r>
      <w:proofErr w:type="spellStart"/>
      <w:r w:rsidRPr="00A03D2A">
        <w:t>erat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kepentingan</w:t>
      </w:r>
      <w:proofErr w:type="spellEnd"/>
      <w:r w:rsidRPr="00A03D2A">
        <w:t xml:space="preserve"> dan </w:t>
      </w:r>
      <w:proofErr w:type="spellStart"/>
      <w:r w:rsidRPr="00A03D2A">
        <w:t>kesadaran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subjek</w:t>
      </w:r>
      <w:proofErr w:type="spellEnd"/>
      <w:r w:rsidRPr="00A03D2A">
        <w:t xml:space="preserve"> yang </w:t>
      </w:r>
      <w:proofErr w:type="spellStart"/>
      <w:r w:rsidRPr="00A03D2A">
        <w:t>membuat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yang </w:t>
      </w:r>
      <w:proofErr w:type="spellStart"/>
      <w:r w:rsidRPr="00A03D2A">
        <w:t>dimaksud</w:t>
      </w:r>
      <w:proofErr w:type="spellEnd"/>
      <w:r w:rsidR="00170ADD" w:rsidRPr="00170ADD">
        <w:rPr>
          <w:color w:val="FFFFFF" w:themeColor="background1"/>
          <w:sz w:val="2"/>
          <w:szCs w:val="2"/>
        </w:rPr>
        <w:t>”</w:t>
      </w:r>
      <w:r w:rsidR="00C15AE4">
        <w:rPr>
          <w:color w:val="FFFFFF" w:themeColor="background1"/>
          <w:sz w:val="2"/>
          <w:szCs w:val="2"/>
        </w:rPr>
        <w:t>”</w:t>
      </w:r>
      <w:proofErr w:type="gramStart"/>
      <w:r w:rsidRPr="00A03D2A">
        <w:t>,</w:t>
      </w:r>
      <w:r w:rsidR="00C15AE4" w:rsidRPr="001B4046">
        <w:rPr>
          <w:color w:val="FFFFFF" w:themeColor="background1"/>
          <w:sz w:val="2"/>
          <w:szCs w:val="2"/>
        </w:rPr>
        <w:t>”</w:t>
      </w:r>
      <w:r w:rsidR="00170ADD" w:rsidRPr="00170ADD">
        <w:rPr>
          <w:color w:val="FFFFFF" w:themeColor="background1"/>
        </w:rPr>
        <w:t>“</w:t>
      </w:r>
      <w:proofErr w:type="spellStart"/>
      <w:proofErr w:type="gramEnd"/>
      <w:r w:rsidRPr="00A03D2A">
        <w:t>sejarah</w:t>
      </w:r>
      <w:proofErr w:type="spellEnd"/>
      <w:r w:rsidRPr="00A03D2A">
        <w:t xml:space="preserve"> </w:t>
      </w:r>
      <w:proofErr w:type="spellStart"/>
      <w:r w:rsidRPr="00A03D2A">
        <w:t>perkembangan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dan internet </w:t>
      </w:r>
      <w:proofErr w:type="spellStart"/>
      <w:r w:rsidRPr="00A03D2A">
        <w:t>dimaksudkan</w:t>
      </w:r>
      <w:proofErr w:type="spellEnd"/>
      <w:r w:rsidRPr="00A03D2A">
        <w:t xml:space="preserve">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memenuhi</w:t>
      </w:r>
      <w:proofErr w:type="spellEnd"/>
      <w:r w:rsidRPr="00A03D2A">
        <w:t xml:space="preserve"> </w:t>
      </w:r>
      <w:proofErr w:type="spellStart"/>
      <w:r w:rsidRPr="00A03D2A">
        <w:t>kebutuhan</w:t>
      </w:r>
      <w:proofErr w:type="spellEnd"/>
      <w:r w:rsidRPr="00A03D2A">
        <w:t xml:space="preserve"> </w:t>
      </w:r>
      <w:proofErr w:type="spellStart"/>
      <w:r w:rsidRPr="00A03D2A">
        <w:t>perang</w:t>
      </w:r>
      <w:proofErr w:type="spellEnd"/>
      <w:r w:rsidRPr="00A03D2A">
        <w:t xml:space="preserve">. Oleh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menjadi</w:t>
      </w:r>
      <w:proofErr w:type="spellEnd"/>
      <w:r w:rsidRPr="00A03D2A">
        <w:t xml:space="preserve"> </w:t>
      </w:r>
      <w:proofErr w:type="spellStart"/>
      <w:r w:rsidRPr="00A03D2A">
        <w:t>sesuatu</w:t>
      </w:r>
      <w:proofErr w:type="spellEnd"/>
      <w:r w:rsidRPr="00A03D2A">
        <w:t xml:space="preserve"> </w:t>
      </w:r>
      <w:proofErr w:type="spellStart"/>
      <w:r w:rsidRPr="00A03D2A">
        <w:t>alat</w:t>
      </w:r>
      <w:proofErr w:type="spellEnd"/>
      <w:r w:rsidRPr="00A03D2A">
        <w:t xml:space="preserve"> yang </w:t>
      </w:r>
      <w:proofErr w:type="spellStart"/>
      <w:r w:rsidRPr="00A03D2A">
        <w:t>berbahaya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pembuat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mengontrol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mendominasi</w:t>
      </w:r>
      <w:proofErr w:type="spellEnd"/>
      <w:r w:rsidRPr="00A03D2A">
        <w:t xml:space="preserve"> orang tau </w:t>
      </w:r>
      <w:proofErr w:type="spellStart"/>
      <w:r w:rsidRPr="00A03D2A">
        <w:t>masyarakat</w:t>
      </w:r>
      <w:proofErr w:type="spellEnd"/>
      <w:r w:rsidRPr="00A03D2A">
        <w:t xml:space="preserve"> yang </w:t>
      </w:r>
      <w:proofErr w:type="spellStart"/>
      <w:r w:rsidRPr="00A03D2A">
        <w:t>mengunakan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melalui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yang </w:t>
      </w:r>
      <w:proofErr w:type="spellStart"/>
      <w:r w:rsidRPr="00A03D2A">
        <w:t>dibuatnya</w:t>
      </w:r>
      <w:proofErr w:type="spellEnd"/>
      <w:r w:rsidRPr="00A03D2A">
        <w:t xml:space="preserve">. </w:t>
      </w:r>
      <w:proofErr w:type="spellStart"/>
      <w:r w:rsidRPr="00A03D2A">
        <w:t>Lebih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,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memberi</w:t>
      </w:r>
      <w:proofErr w:type="spellEnd"/>
      <w:r w:rsidRPr="00A03D2A">
        <w:t xml:space="preserve"> </w:t>
      </w:r>
      <w:proofErr w:type="spellStart"/>
      <w:r w:rsidRPr="00A03D2A">
        <w:t>dampak</w:t>
      </w:r>
      <w:proofErr w:type="spellEnd"/>
      <w:r w:rsidRPr="00A03D2A">
        <w:t xml:space="preserve"> </w:t>
      </w:r>
      <w:proofErr w:type="spellStart"/>
      <w:r w:rsidRPr="00A03D2A">
        <w:t>bagi</w:t>
      </w:r>
      <w:proofErr w:type="spellEnd"/>
      <w:r w:rsidRPr="00A03D2A">
        <w:t xml:space="preserve"> </w:t>
      </w:r>
      <w:proofErr w:type="spellStart"/>
      <w:r w:rsidRPr="00A03D2A">
        <w:t>masyarakat</w:t>
      </w:r>
      <w:proofErr w:type="spellEnd"/>
      <w:r w:rsidRPr="00A03D2A">
        <w:t xml:space="preserve"> </w:t>
      </w:r>
      <w:proofErr w:type="spellStart"/>
      <w:r w:rsidRPr="00A03D2A">
        <w:t>baik</w:t>
      </w:r>
      <w:proofErr w:type="spellEnd"/>
      <w:r w:rsidRPr="00A03D2A">
        <w:t xml:space="preserve"> yang </w:t>
      </w:r>
      <w:proofErr w:type="spellStart"/>
      <w:r w:rsidRPr="00A03D2A">
        <w:t>sesuai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maupun</w:t>
      </w:r>
      <w:proofErr w:type="spellEnd"/>
      <w:r w:rsidRPr="00A03D2A">
        <w:t xml:space="preserve"> </w:t>
      </w:r>
      <w:proofErr w:type="spellStart"/>
      <w:r w:rsidRPr="00A03D2A">
        <w:t>diluar</w:t>
      </w:r>
      <w:proofErr w:type="spellEnd"/>
      <w:r w:rsidRPr="00A03D2A">
        <w:t xml:space="preserve"> </w:t>
      </w:r>
      <w:proofErr w:type="spellStart"/>
      <w:r w:rsidRPr="00A03D2A">
        <w:t>tujuan</w:t>
      </w:r>
      <w:proofErr w:type="spellEnd"/>
      <w:r w:rsidRPr="00A03D2A">
        <w:t xml:space="preserve"> </w:t>
      </w:r>
      <w:proofErr w:type="spellStart"/>
      <w:r w:rsidRPr="00A03D2A">
        <w:t>pembuatan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.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telah</w:t>
      </w:r>
      <w:proofErr w:type="spellEnd"/>
      <w:r w:rsidRPr="00A03D2A">
        <w:t xml:space="preserve"> </w:t>
      </w:r>
      <w:proofErr w:type="spellStart"/>
      <w:r w:rsidRPr="00A03D2A">
        <w:t>membatasi</w:t>
      </w:r>
      <w:proofErr w:type="spellEnd"/>
      <w:r w:rsidRPr="00A03D2A">
        <w:t xml:space="preserve"> </w:t>
      </w:r>
      <w:proofErr w:type="spellStart"/>
      <w:r w:rsidRPr="00A03D2A">
        <w:t>kebebasan</w:t>
      </w:r>
      <w:proofErr w:type="spellEnd"/>
      <w:r w:rsidRPr="00A03D2A">
        <w:t xml:space="preserve"> </w:t>
      </w:r>
      <w:proofErr w:type="spellStart"/>
      <w:r w:rsidRPr="00A03D2A">
        <w:t>manusia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manusia</w:t>
      </w:r>
      <w:proofErr w:type="spellEnd"/>
      <w:r w:rsidRPr="00A03D2A">
        <w:t xml:space="preserve"> </w:t>
      </w:r>
      <w:proofErr w:type="spellStart"/>
      <w:r w:rsidRPr="00A03D2A">
        <w:t>sesemakin</w:t>
      </w:r>
      <w:proofErr w:type="spellEnd"/>
      <w:r w:rsidRPr="00A03D2A">
        <w:t xml:space="preserve"> </w:t>
      </w:r>
      <w:proofErr w:type="spellStart"/>
      <w:r w:rsidRPr="00A03D2A">
        <w:t>tergantung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, dan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bukanlah</w:t>
      </w:r>
      <w:proofErr w:type="spellEnd"/>
      <w:r w:rsidRPr="00A03D2A">
        <w:t xml:space="preserve"> </w:t>
      </w:r>
      <w:proofErr w:type="spellStart"/>
      <w:r w:rsidRPr="00A03D2A">
        <w:t>manusia</w:t>
      </w:r>
      <w:proofErr w:type="spellEnd"/>
      <w:r w:rsidRPr="00A03D2A">
        <w:t xml:space="preserve"> yang </w:t>
      </w:r>
      <w:proofErr w:type="spellStart"/>
      <w:r w:rsidRPr="00A03D2A">
        <w:t>memiliki</w:t>
      </w:r>
      <w:proofErr w:type="spellEnd"/>
      <w:r w:rsidRPr="00A03D2A">
        <w:t xml:space="preserve"> </w:t>
      </w:r>
      <w:proofErr w:type="spellStart"/>
      <w:r w:rsidRPr="00A03D2A">
        <w:t>kebebasan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makhluk</w:t>
      </w:r>
      <w:proofErr w:type="spellEnd"/>
      <w:r w:rsidRPr="00A03D2A">
        <w:t xml:space="preserve"> </w:t>
      </w:r>
      <w:proofErr w:type="spellStart"/>
      <w:r w:rsidRPr="00A03D2A">
        <w:t>otonom</w:t>
      </w:r>
      <w:proofErr w:type="spellEnd"/>
      <w:r w:rsidRPr="00A03D2A">
        <w:t xml:space="preserve">. </w:t>
      </w:r>
      <w:proofErr w:type="spellStart"/>
      <w:r w:rsidRPr="00A03D2A">
        <w:t>Penganut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substansif</w:t>
      </w:r>
      <w:proofErr w:type="spellEnd"/>
      <w:r w:rsidRPr="00A03D2A">
        <w:t xml:space="preserve"> juga </w:t>
      </w:r>
      <w:proofErr w:type="spellStart"/>
      <w:r w:rsidRPr="00A03D2A">
        <w:t>melihat</w:t>
      </w:r>
      <w:proofErr w:type="spell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proofErr w:type="spellStart"/>
      <w:r w:rsidRPr="00A03D2A">
        <w:t>dibalik</w:t>
      </w:r>
      <w:proofErr w:type="spellEnd"/>
      <w:r w:rsidRPr="00A03D2A">
        <w:t xml:space="preserve"> </w:t>
      </w:r>
      <w:proofErr w:type="spellStart"/>
      <w:r w:rsidRPr="00A03D2A">
        <w:t>rantai</w:t>
      </w:r>
      <w:proofErr w:type="spellEnd"/>
      <w:r w:rsidRPr="00A03D2A">
        <w:t xml:space="preserve"> </w:t>
      </w:r>
      <w:proofErr w:type="spellStart"/>
      <w:r w:rsidRPr="00A03D2A">
        <w:t>produksi</w:t>
      </w:r>
      <w:proofErr w:type="spellEnd"/>
      <w:r w:rsidRPr="00A03D2A">
        <w:t xml:space="preserve">, </w:t>
      </w:r>
      <w:proofErr w:type="spellStart"/>
      <w:r w:rsidRPr="00A03D2A">
        <w:t>distribusi</w:t>
      </w:r>
      <w:proofErr w:type="spellEnd"/>
      <w:r w:rsidRPr="00A03D2A">
        <w:t xml:space="preserve">, dan </w:t>
      </w:r>
      <w:proofErr w:type="spellStart"/>
      <w:r w:rsidRPr="00A03D2A">
        <w:t>konsumsi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, </w:t>
      </w:r>
      <w:proofErr w:type="spellStart"/>
      <w:r w:rsidRPr="00A03D2A">
        <w:t>ada</w:t>
      </w:r>
      <w:proofErr w:type="spellEnd"/>
      <w:r w:rsidRPr="00A03D2A">
        <w:t xml:space="preserve"> </w:t>
      </w:r>
      <w:proofErr w:type="spellStart"/>
      <w:r w:rsidRPr="00A03D2A">
        <w:t>struktural</w:t>
      </w:r>
      <w:proofErr w:type="spellEnd"/>
      <w:r w:rsidRPr="00A03D2A">
        <w:t xml:space="preserve"> </w:t>
      </w:r>
      <w:proofErr w:type="spellStart"/>
      <w:r w:rsidRPr="00A03D2A">
        <w:t>sosial</w:t>
      </w:r>
      <w:proofErr w:type="spellEnd"/>
      <w:r w:rsidRPr="00A03D2A">
        <w:t xml:space="preserve"> yang </w:t>
      </w:r>
      <w:proofErr w:type="spellStart"/>
      <w:r w:rsidRPr="00A03D2A">
        <w:t>kompleks</w:t>
      </w:r>
      <w:proofErr w:type="spellEnd"/>
      <w:r w:rsidRPr="00A03D2A">
        <w:t xml:space="preserve">. </w:t>
      </w:r>
      <w:proofErr w:type="spellStart"/>
      <w:r w:rsidRPr="00A03D2A">
        <w:t>Kekompleksan</w:t>
      </w:r>
      <w:proofErr w:type="spellEnd"/>
      <w:r w:rsidRPr="00A03D2A">
        <w:t xml:space="preserve"> </w:t>
      </w:r>
      <w:proofErr w:type="spellStart"/>
      <w:r w:rsidRPr="00A03D2A">
        <w:t>struktural</w:t>
      </w:r>
      <w:proofErr w:type="spellEnd"/>
      <w:r w:rsidRPr="00A03D2A">
        <w:t xml:space="preserve"> </w:t>
      </w:r>
      <w:proofErr w:type="spellStart"/>
      <w:r w:rsidRPr="00A03D2A">
        <w:t>sosial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dilihat</w:t>
      </w:r>
      <w:proofErr w:type="spellEnd"/>
      <w:r w:rsidRPr="00A03D2A">
        <w:t xml:space="preserve"> oleh </w:t>
      </w:r>
      <w:proofErr w:type="spellStart"/>
      <w:r w:rsidRPr="00A03D2A">
        <w:t>teori</w:t>
      </w:r>
      <w:proofErr w:type="spellEnd"/>
      <w:r w:rsidRPr="00A03D2A">
        <w:t xml:space="preserve"> instrumental. </w:t>
      </w:r>
      <w:proofErr w:type="spellStart"/>
      <w:r w:rsidRPr="00A03D2A">
        <w:t>Kedua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diterapkan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pembuatan</w:t>
      </w:r>
      <w:proofErr w:type="spellEnd"/>
      <w:r w:rsidRPr="00A03D2A">
        <w:t xml:space="preserve"> </w:t>
      </w:r>
      <w:proofErr w:type="spellStart"/>
      <w:r w:rsidRPr="00A03D2A">
        <w:t>kebijakan</w:t>
      </w:r>
      <w:proofErr w:type="spellEnd"/>
      <w:r w:rsidRPr="00A03D2A">
        <w:t xml:space="preserve"> dan </w:t>
      </w:r>
      <w:proofErr w:type="spellStart"/>
      <w:r w:rsidRPr="00A03D2A">
        <w:t>regulasi</w:t>
      </w:r>
      <w:proofErr w:type="spellEnd"/>
      <w:r w:rsidRPr="00A03D2A">
        <w:t xml:space="preserve">.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instrumentalis</w:t>
      </w:r>
      <w:proofErr w:type="spellEnd"/>
      <w:r w:rsidRPr="00A03D2A">
        <w:t xml:space="preserve"> </w:t>
      </w:r>
      <w:proofErr w:type="spellStart"/>
      <w:r w:rsidRPr="00A03D2A">
        <w:t>memberikan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yang </w:t>
      </w:r>
      <w:proofErr w:type="spellStart"/>
      <w:r w:rsidRPr="00A03D2A">
        <w:t>konservatif</w:t>
      </w:r>
      <w:proofErr w:type="spellEnd"/>
      <w:r w:rsidRPr="00A03D2A">
        <w:t xml:space="preserve">, </w:t>
      </w:r>
      <w:proofErr w:type="spellStart"/>
      <w:r w:rsidRPr="00A03D2A">
        <w:t>kaku</w:t>
      </w:r>
      <w:proofErr w:type="spellEnd"/>
      <w:r w:rsidRPr="00A03D2A">
        <w:t xml:space="preserve"> dan </w:t>
      </w:r>
      <w:proofErr w:type="spellStart"/>
      <w:r w:rsidRPr="00A03D2A">
        <w:t>melihat</w:t>
      </w:r>
      <w:proofErr w:type="spellEnd"/>
      <w:r w:rsidRPr="00A03D2A">
        <w:t xml:space="preserve"> </w:t>
      </w:r>
      <w:proofErr w:type="spellStart"/>
      <w:r w:rsidRPr="00A03D2A">
        <w:t>ke</w:t>
      </w:r>
      <w:proofErr w:type="spellEnd"/>
      <w:r w:rsidRPr="00A03D2A">
        <w:t xml:space="preserve"> </w:t>
      </w:r>
      <w:proofErr w:type="spellStart"/>
      <w:r w:rsidRPr="00A03D2A">
        <w:t>belakang</w:t>
      </w:r>
      <w:proofErr w:type="spellEnd"/>
      <w:r w:rsidRPr="00A03D2A">
        <w:t xml:space="preserve"> (</w:t>
      </w:r>
      <w:r w:rsidRPr="00A03D2A">
        <w:rPr>
          <w:i/>
          <w:iCs/>
        </w:rPr>
        <w:t>backward-looking</w:t>
      </w:r>
      <w:r w:rsidRPr="00A03D2A">
        <w:t xml:space="preserve">)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pembentukan</w:t>
      </w:r>
      <w:proofErr w:type="spellEnd"/>
      <w:r w:rsidRPr="00A03D2A">
        <w:t xml:space="preserve"> </w:t>
      </w:r>
      <w:proofErr w:type="spellStart"/>
      <w:r w:rsidRPr="00A03D2A">
        <w:t>kebijakan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regulasi</w:t>
      </w:r>
      <w:proofErr w:type="spellEnd"/>
      <w:r w:rsidRPr="00A03D2A">
        <w:t xml:space="preserve">.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disebut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(</w:t>
      </w:r>
      <w:r w:rsidRPr="00A03D2A">
        <w:rPr>
          <w:i/>
          <w:iCs/>
        </w:rPr>
        <w:t>technology is law</w:t>
      </w:r>
      <w:r w:rsidRPr="00A03D2A">
        <w:t>)</w:t>
      </w:r>
      <w:r w:rsidR="00170ADD" w:rsidRPr="00170ADD">
        <w:rPr>
          <w:color w:val="FFFFFF" w:themeColor="background1"/>
          <w:sz w:val="2"/>
          <w:szCs w:val="2"/>
        </w:rPr>
        <w:t>”</w:t>
      </w:r>
      <w:r w:rsidRPr="00A03D2A">
        <w:t xml:space="preserve">. </w:t>
      </w:r>
      <w:proofErr w:type="spellStart"/>
      <w:r w:rsidRPr="00A03D2A">
        <w:t>Teori</w:t>
      </w:r>
      <w:proofErr w:type="spellEnd"/>
      <w:r w:rsidRPr="00A03D2A">
        <w:t xml:space="preserve"> </w:t>
      </w:r>
      <w:r w:rsidR="00170ADD" w:rsidRPr="00170ADD">
        <w:rPr>
          <w:color w:val="FFFFFF" w:themeColor="background1"/>
          <w:sz w:val="2"/>
          <w:szCs w:val="2"/>
        </w:rPr>
        <w:t>“</w:t>
      </w:r>
      <w:proofErr w:type="spellStart"/>
      <w:r w:rsidRPr="00A03D2A">
        <w:t>substantif</w:t>
      </w:r>
      <w:proofErr w:type="spellEnd"/>
      <w:r w:rsidRPr="00A03D2A">
        <w:t xml:space="preserve"> </w:t>
      </w:r>
      <w:proofErr w:type="spellStart"/>
      <w:r w:rsidRPr="00A03D2A">
        <w:t>memberikan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yang </w:t>
      </w:r>
      <w:proofErr w:type="spellStart"/>
      <w:r w:rsidRPr="00A03D2A">
        <w:t>fleksibel</w:t>
      </w:r>
      <w:proofErr w:type="spellEnd"/>
      <w:r w:rsidRPr="00A03D2A">
        <w:t xml:space="preserve">, liberal, dan </w:t>
      </w:r>
      <w:proofErr w:type="spellStart"/>
      <w:r w:rsidRPr="00A03D2A">
        <w:t>melihat</w:t>
      </w:r>
      <w:proofErr w:type="spellEnd"/>
      <w:r w:rsidRPr="00A03D2A">
        <w:t xml:space="preserve"> </w:t>
      </w:r>
      <w:proofErr w:type="spellStart"/>
      <w:r w:rsidRPr="00A03D2A">
        <w:t>ke</w:t>
      </w:r>
      <w:proofErr w:type="spellEnd"/>
      <w:r w:rsidRPr="00A03D2A">
        <w:t xml:space="preserve"> </w:t>
      </w:r>
      <w:proofErr w:type="spellStart"/>
      <w:r w:rsidRPr="00A03D2A">
        <w:t>depan</w:t>
      </w:r>
      <w:proofErr w:type="spellEnd"/>
      <w:r w:rsidRPr="00A03D2A">
        <w:t xml:space="preserve"> (</w:t>
      </w:r>
      <w:r w:rsidRPr="00A03D2A">
        <w:rPr>
          <w:i/>
          <w:iCs/>
        </w:rPr>
        <w:t>forward-looking</w:t>
      </w:r>
      <w:r w:rsidRPr="00A03D2A">
        <w:t xml:space="preserve">)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pembentukan</w:t>
      </w:r>
      <w:proofErr w:type="spellEnd"/>
      <w:r w:rsidRPr="00A03D2A">
        <w:t xml:space="preserve"> </w:t>
      </w:r>
      <w:proofErr w:type="spellStart"/>
      <w:r w:rsidRPr="00A03D2A">
        <w:t>kebijakan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regulasi</w:t>
      </w:r>
      <w:proofErr w:type="spellEnd"/>
      <w:r w:rsidRPr="00A03D2A">
        <w:t xml:space="preserve">. </w:t>
      </w:r>
      <w:proofErr w:type="spellStart"/>
      <w:r w:rsidRPr="00A03D2A">
        <w:t>Pendakatan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disebut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(</w:t>
      </w:r>
      <w:r w:rsidRPr="00A03D2A">
        <w:rPr>
          <w:i/>
          <w:iCs/>
        </w:rPr>
        <w:t>law is technology</w:t>
      </w:r>
      <w:r w:rsidRPr="00A03D2A">
        <w:t xml:space="preserve">). </w:t>
      </w:r>
    </w:p>
    <w:p w14:paraId="52113005" w14:textId="77777777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</w:p>
    <w:p w14:paraId="786C123B" w14:textId="77777777" w:rsidR="00ED0417" w:rsidRPr="00A03D2A" w:rsidRDefault="00ED0417" w:rsidP="00A03D2A">
      <w:pPr>
        <w:pStyle w:val="NormalWeb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Sintesa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Hukum dan </w:t>
      </w:r>
      <w:proofErr w:type="spellStart"/>
      <w:r w:rsidRPr="00A03D2A">
        <w:t>Teknologi</w:t>
      </w:r>
      <w:proofErr w:type="spellEnd"/>
    </w:p>
    <w:p w14:paraId="650464DB" w14:textId="77777777" w:rsidR="00ED0417" w:rsidRPr="00A03D2A" w:rsidRDefault="00ED0417" w:rsidP="00A03D2A">
      <w:pPr>
        <w:pStyle w:val="NormalWeb"/>
        <w:spacing w:before="0" w:beforeAutospacing="0" w:after="0" w:afterAutospacing="0"/>
        <w:ind w:left="284"/>
        <w:jc w:val="both"/>
      </w:pPr>
    </w:p>
    <w:p w14:paraId="749E1679" w14:textId="6E65D0F4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r w:rsidRPr="00A03D2A">
        <w:t xml:space="preserve">Pada </w:t>
      </w:r>
      <w:proofErr w:type="spellStart"/>
      <w:r w:rsidRPr="00A03D2A">
        <w:t>tahun</w:t>
      </w:r>
      <w:proofErr w:type="spellEnd"/>
      <w:r w:rsidRPr="00A03D2A">
        <w:t xml:space="preserve"> 2007</w:t>
      </w:r>
      <w:r w:rsidR="00170ADD" w:rsidRPr="00170ADD">
        <w:rPr>
          <w:color w:val="FFFFFF" w:themeColor="background1"/>
        </w:rPr>
        <w:t>”</w:t>
      </w:r>
      <w:r w:rsidRPr="00A03D2A">
        <w:t xml:space="preserve">, </w:t>
      </w:r>
      <w:proofErr w:type="spellStart"/>
      <w:r w:rsidRPr="00A03D2A">
        <w:t>seorang</w:t>
      </w:r>
      <w:proofErr w:type="spellEnd"/>
      <w:r w:rsidRPr="00A03D2A">
        <w:t xml:space="preserve"> </w:t>
      </w:r>
      <w:proofErr w:type="spellStart"/>
      <w:r w:rsidRPr="00A03D2A">
        <w:t>peneliti</w:t>
      </w:r>
      <w:proofErr w:type="spellEnd"/>
      <w:r w:rsidRPr="00A03D2A">
        <w:t xml:space="preserve"> </w:t>
      </w:r>
      <w:proofErr w:type="spellStart"/>
      <w:r w:rsidRPr="00A03D2A">
        <w:t>yaitu</w:t>
      </w:r>
      <w:proofErr w:type="spellEnd"/>
      <w:r w:rsidRPr="00A03D2A">
        <w:t xml:space="preserve"> </w:t>
      </w:r>
      <w:proofErr w:type="spellStart"/>
      <w:r w:rsidRPr="00A03D2A">
        <w:t>Cockfiled</w:t>
      </w:r>
      <w:proofErr w:type="spellEnd"/>
      <w:r w:rsidRPr="00A03D2A">
        <w:t xml:space="preserve"> dan </w:t>
      </w:r>
      <w:proofErr w:type="spellStart"/>
      <w:r w:rsidRPr="00A03D2A">
        <w:t>Pridmore</w:t>
      </w:r>
      <w:proofErr w:type="spellEnd"/>
      <w:r w:rsidRPr="00A03D2A">
        <w:t xml:space="preserve"> </w:t>
      </w:r>
      <w:proofErr w:type="spellStart"/>
      <w:r w:rsidRPr="00A03D2A">
        <w:t>mengajukan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sintesa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</w:t>
      </w:r>
      <w:r w:rsidRPr="00A03D2A">
        <w:rPr>
          <w:i/>
          <w:iCs/>
        </w:rPr>
        <w:t xml:space="preserve">mainstream </w:t>
      </w:r>
      <w:proofErr w:type="spellStart"/>
      <w:r w:rsidRPr="00A03D2A">
        <w:t>hukum</w:t>
      </w:r>
      <w:proofErr w:type="spellEnd"/>
      <w:r w:rsidRPr="00A03D2A">
        <w:t xml:space="preserve"> dan </w:t>
      </w:r>
      <w:proofErr w:type="spellStart"/>
      <w:r w:rsidRPr="00A03D2A">
        <w:t>teknologi</w:t>
      </w:r>
      <w:proofErr w:type="spellEnd"/>
      <w:r w:rsidRPr="00A03D2A">
        <w:t xml:space="preserve"> yang </w:t>
      </w:r>
      <w:proofErr w:type="spellStart"/>
      <w:r w:rsidRPr="00A03D2A">
        <w:t>berkembang</w:t>
      </w:r>
      <w:proofErr w:type="spellEnd"/>
      <w:r w:rsidRPr="00A03D2A">
        <w:t xml:space="preserve"> pada </w:t>
      </w:r>
      <w:proofErr w:type="spellStart"/>
      <w:r w:rsidRPr="00A03D2A">
        <w:t>saat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 (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substansif</w:t>
      </w:r>
      <w:proofErr w:type="spellEnd"/>
      <w:r w:rsidRPr="00A03D2A">
        <w:t xml:space="preserve"> dan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instrumental). </w:t>
      </w:r>
      <w:proofErr w:type="spellStart"/>
      <w:r w:rsidRPr="00A03D2A">
        <w:t>Mereka</w:t>
      </w:r>
      <w:proofErr w:type="spellEnd"/>
      <w:r w:rsidRPr="00A03D2A">
        <w:t xml:space="preserve"> </w:t>
      </w:r>
      <w:proofErr w:type="spellStart"/>
      <w:r w:rsidRPr="00A03D2A">
        <w:t>menyadari</w:t>
      </w:r>
      <w:proofErr w:type="spellEnd"/>
      <w:r w:rsidRPr="00A03D2A">
        <w:t xml:space="preserve"> </w:t>
      </w:r>
      <w:proofErr w:type="spellStart"/>
      <w:r w:rsidRPr="00A03D2A">
        <w:t>bahwa</w:t>
      </w:r>
      <w:proofErr w:type="spellEnd"/>
      <w:r w:rsidRPr="00A03D2A">
        <w:t xml:space="preserve"> </w:t>
      </w:r>
      <w:proofErr w:type="spellStart"/>
      <w:r w:rsidRPr="00A03D2A">
        <w:t>baik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substansif</w:t>
      </w:r>
      <w:proofErr w:type="spellEnd"/>
      <w:r w:rsidRPr="00A03D2A">
        <w:t xml:space="preserve"> </w:t>
      </w:r>
      <w:proofErr w:type="spellStart"/>
      <w:r w:rsidRPr="00A03D2A">
        <w:t>maupun</w:t>
      </w:r>
      <w:proofErr w:type="spellEnd"/>
      <w:r w:rsidR="001B4046">
        <w:t xml:space="preserve"> </w:t>
      </w:r>
      <w:r w:rsidR="001B4046" w:rsidRPr="001B4046">
        <w:rPr>
          <w:color w:val="FFFFFF" w:themeColor="background1"/>
          <w:sz w:val="2"/>
          <w:szCs w:val="2"/>
        </w:rPr>
        <w:t>“</w:t>
      </w:r>
      <w:proofErr w:type="spellStart"/>
      <w:r w:rsidRPr="00A03D2A">
        <w:t>teori</w:t>
      </w:r>
      <w:proofErr w:type="spellEnd"/>
      <w:r w:rsidRPr="00A03D2A">
        <w:t xml:space="preserve"> instrumental </w:t>
      </w:r>
      <w:proofErr w:type="spellStart"/>
      <w:r w:rsidRPr="00A03D2A">
        <w:t>memiliki</w:t>
      </w:r>
      <w:proofErr w:type="spellEnd"/>
      <w:r w:rsidRPr="00A03D2A">
        <w:t xml:space="preserve"> </w:t>
      </w:r>
      <w:proofErr w:type="spellStart"/>
      <w:r w:rsidRPr="00A03D2A">
        <w:t>kelebihan</w:t>
      </w:r>
      <w:proofErr w:type="spellEnd"/>
      <w:r w:rsidRPr="00A03D2A">
        <w:t xml:space="preserve"> dan </w:t>
      </w:r>
      <w:proofErr w:type="spellStart"/>
      <w:r w:rsidRPr="00A03D2A">
        <w:t>kekuranganya</w:t>
      </w:r>
      <w:proofErr w:type="spellEnd"/>
      <w:r w:rsidRPr="00A03D2A">
        <w:t xml:space="preserve"> masing-masing. Oleh </w:t>
      </w:r>
      <w:proofErr w:type="spellStart"/>
      <w:r w:rsidRPr="00A03D2A">
        <w:t>sebab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 </w:t>
      </w:r>
      <w:proofErr w:type="spellStart"/>
      <w:r w:rsidRPr="00A03D2A">
        <w:t>mereka</w:t>
      </w:r>
      <w:proofErr w:type="spellEnd"/>
      <w:r w:rsidRPr="00A03D2A">
        <w:t xml:space="preserve"> </w:t>
      </w:r>
      <w:proofErr w:type="spellStart"/>
      <w:r w:rsidRPr="00A03D2A">
        <w:t>mengajukan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kerangka</w:t>
      </w:r>
      <w:proofErr w:type="spellEnd"/>
      <w:r w:rsidRPr="00A03D2A">
        <w:t xml:space="preserve"> </w:t>
      </w:r>
      <w:proofErr w:type="spellStart"/>
      <w:r w:rsidRPr="00A03D2A">
        <w:t>berpikir</w:t>
      </w:r>
      <w:proofErr w:type="spellEnd"/>
      <w:r w:rsidRPr="00A03D2A">
        <w:t xml:space="preserve"> yang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digunakan</w:t>
      </w:r>
      <w:proofErr w:type="spellEnd"/>
      <w:r w:rsidRPr="00A03D2A">
        <w:t xml:space="preserve"> oleh regulator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menbentuk</w:t>
      </w:r>
      <w:proofErr w:type="spellEnd"/>
      <w:r w:rsidRPr="00A03D2A">
        <w:t xml:space="preserve"> </w:t>
      </w:r>
      <w:proofErr w:type="spellStart"/>
      <w:r w:rsidRPr="00A03D2A">
        <w:t>regulasi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mengunakan</w:t>
      </w:r>
      <w:proofErr w:type="spellEnd"/>
      <w:r w:rsidRPr="00A03D2A">
        <w:t xml:space="preserve"> </w:t>
      </w:r>
      <w:proofErr w:type="spellStart"/>
      <w:r w:rsidRPr="00A03D2A">
        <w:t>kedua</w:t>
      </w:r>
      <w:proofErr w:type="spellEnd"/>
      <w:r w:rsidRPr="00A03D2A">
        <w:t xml:space="preserve"> </w:t>
      </w:r>
      <w:proofErr w:type="spellStart"/>
      <w:r w:rsidRPr="00A03D2A">
        <w:t>teori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melalui</w:t>
      </w:r>
      <w:proofErr w:type="spellEnd"/>
      <w:r w:rsidRPr="00A03D2A">
        <w:t xml:space="preserve"> 2 </w:t>
      </w:r>
      <w:proofErr w:type="spellStart"/>
      <w:r w:rsidRPr="00A03D2A">
        <w:t>tahapan</w:t>
      </w:r>
      <w:proofErr w:type="spellEnd"/>
      <w:r w:rsidRPr="00A03D2A">
        <w:t xml:space="preserve"> </w:t>
      </w:r>
      <w:proofErr w:type="spellStart"/>
      <w:r w:rsidRPr="00A03D2A">
        <w:t>analisa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berikut</w:t>
      </w:r>
      <w:proofErr w:type="spellEnd"/>
      <w:r w:rsidR="001B4046">
        <w:t>:</w:t>
      </w:r>
      <w:r w:rsidR="001B4046" w:rsidRPr="001B4046">
        <w:rPr>
          <w:color w:val="FFFFFF" w:themeColor="background1"/>
          <w:sz w:val="2"/>
          <w:szCs w:val="2"/>
        </w:rPr>
        <w:t>”</w:t>
      </w:r>
    </w:p>
    <w:p w14:paraId="6FD115E4" w14:textId="6C0DB323" w:rsidR="00ED0417" w:rsidRPr="00A03D2A" w:rsidRDefault="001B4046" w:rsidP="00A03D2A">
      <w:pPr>
        <w:pStyle w:val="NormalWeb"/>
        <w:spacing w:before="0" w:beforeAutospacing="0" w:after="0" w:afterAutospacing="0"/>
        <w:ind w:firstLine="720"/>
        <w:jc w:val="both"/>
      </w:pPr>
      <w:r w:rsidRPr="001B4046">
        <w:rPr>
          <w:color w:val="FFFFFF" w:themeColor="background1"/>
          <w:sz w:val="2"/>
          <w:szCs w:val="2"/>
        </w:rPr>
        <w:t>“</w:t>
      </w:r>
      <w:proofErr w:type="spellStart"/>
      <w:r w:rsidR="00ED0417" w:rsidRPr="00A03D2A">
        <w:t>Tahap</w:t>
      </w:r>
      <w:proofErr w:type="spellEnd"/>
      <w:r w:rsidR="00ED0417" w:rsidRPr="00A03D2A">
        <w:t xml:space="preserve"> </w:t>
      </w:r>
      <w:proofErr w:type="spellStart"/>
      <w:r w:rsidR="00ED0417" w:rsidRPr="00A03D2A">
        <w:t>pertama</w:t>
      </w:r>
      <w:proofErr w:type="spellEnd"/>
      <w:r w:rsidR="00ED0417" w:rsidRPr="00A03D2A">
        <w:t xml:space="preserve">, </w:t>
      </w:r>
      <w:proofErr w:type="spellStart"/>
      <w:r w:rsidR="00ED0417" w:rsidRPr="00A03D2A">
        <w:t>bahwa</w:t>
      </w:r>
      <w:proofErr w:type="spellEnd"/>
      <w:r w:rsidR="00ED0417" w:rsidRPr="00A03D2A">
        <w:t xml:space="preserve"> </w:t>
      </w:r>
      <w:proofErr w:type="spellStart"/>
      <w:r w:rsidR="00ED0417" w:rsidRPr="00A03D2A">
        <w:t>pembuat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harus</w:t>
      </w:r>
      <w:proofErr w:type="spellEnd"/>
      <w:r w:rsidR="00ED0417" w:rsidRPr="00A03D2A">
        <w:t xml:space="preserve"> </w:t>
      </w:r>
      <w:proofErr w:type="spellStart"/>
      <w:r w:rsidR="00ED0417" w:rsidRPr="00A03D2A">
        <w:t>menentukan</w:t>
      </w:r>
      <w:proofErr w:type="spellEnd"/>
      <w:r w:rsidR="00ED0417" w:rsidRPr="00A03D2A">
        <w:t xml:space="preserve"> </w:t>
      </w:r>
      <w:proofErr w:type="spellStart"/>
      <w:r w:rsidR="00ED0417" w:rsidRPr="00A03D2A">
        <w:t>apakah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suatu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menggangu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merusak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nilai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diatur</w:t>
      </w:r>
      <w:proofErr w:type="spellEnd"/>
      <w:r w:rsidR="00ED0417" w:rsidRPr="00A03D2A">
        <w:t xml:space="preserve"> oleh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ada</w:t>
      </w:r>
      <w:proofErr w:type="spellEnd"/>
      <w:r w:rsidR="00ED0417" w:rsidRPr="00A03D2A">
        <w:t xml:space="preserve">. Hal </w:t>
      </w:r>
      <w:proofErr w:type="spellStart"/>
      <w:r w:rsidR="00ED0417" w:rsidRPr="00A03D2A">
        <w:t>ini</w:t>
      </w:r>
      <w:proofErr w:type="spellEnd"/>
      <w:r w:rsidR="00ED0417" w:rsidRPr="00A03D2A">
        <w:t xml:space="preserve"> </w:t>
      </w:r>
      <w:proofErr w:type="spellStart"/>
      <w:r w:rsidR="00ED0417" w:rsidRPr="00A03D2A">
        <w:t>dilakukan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mengidentifikasi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yang </w:t>
      </w:r>
      <w:proofErr w:type="spellStart"/>
      <w:r w:rsidR="00ED0417" w:rsidRPr="00A03D2A">
        <w:t>terkena</w:t>
      </w:r>
      <w:proofErr w:type="spellEnd"/>
      <w:r w:rsidR="00ED0417" w:rsidRPr="00A03D2A">
        <w:t xml:space="preserve"> </w:t>
      </w:r>
      <w:proofErr w:type="spellStart"/>
      <w:r w:rsidR="00ED0417" w:rsidRPr="00A03D2A">
        <w:t>dampak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</w:t>
      </w:r>
      <w:proofErr w:type="spellStart"/>
      <w:r w:rsidR="00ED0417" w:rsidRPr="00A03D2A">
        <w:t>tersebut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menggunakan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</w:t>
      </w:r>
      <w:proofErr w:type="spellStart"/>
      <w:r w:rsidR="00ED0417" w:rsidRPr="00A03D2A">
        <w:t>serta</w:t>
      </w:r>
      <w:proofErr w:type="spellEnd"/>
      <w:r w:rsidR="00ED0417" w:rsidRPr="00A03D2A">
        <w:t xml:space="preserve"> </w:t>
      </w:r>
      <w:proofErr w:type="spellStart"/>
      <w:r w:rsidR="00ED0417" w:rsidRPr="00A03D2A">
        <w:t>doktrin-doktrin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ada</w:t>
      </w:r>
      <w:proofErr w:type="spellEnd"/>
      <w:r w:rsidR="00ED0417" w:rsidRPr="00A03D2A">
        <w:t xml:space="preserve"> dan </w:t>
      </w:r>
      <w:proofErr w:type="spellStart"/>
      <w:r w:rsidR="00ED0417" w:rsidRPr="00A03D2A">
        <w:t>menilai</w:t>
      </w:r>
      <w:proofErr w:type="spellEnd"/>
      <w:r w:rsidR="00ED0417" w:rsidRPr="00A03D2A">
        <w:t xml:space="preserve"> </w:t>
      </w:r>
      <w:proofErr w:type="spellStart"/>
      <w:r w:rsidR="00ED0417" w:rsidRPr="00A03D2A">
        <w:t>apakah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tersebut</w:t>
      </w:r>
      <w:proofErr w:type="spellEnd"/>
      <w:r w:rsidR="00ED0417" w:rsidRPr="00A03D2A">
        <w:t xml:space="preserve">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benar</w:t>
      </w:r>
      <w:proofErr w:type="spellEnd"/>
      <w:r w:rsidR="00ED0417" w:rsidRPr="00A03D2A">
        <w:t xml:space="preserve"> </w:t>
      </w:r>
      <w:proofErr w:type="spellStart"/>
      <w:r w:rsidR="00ED0417" w:rsidRPr="00A03D2A">
        <w:t>terganggu</w:t>
      </w:r>
      <w:proofErr w:type="spellEnd"/>
      <w:r w:rsidR="00ED0417" w:rsidRPr="00A03D2A">
        <w:t xml:space="preserve"> </w:t>
      </w:r>
      <w:proofErr w:type="spellStart"/>
      <w:r w:rsidR="00ED0417" w:rsidRPr="00A03D2A">
        <w:t>akibat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yang </w:t>
      </w:r>
      <w:proofErr w:type="spellStart"/>
      <w:r w:rsidR="00ED0417" w:rsidRPr="00A03D2A">
        <w:t>dimaksud</w:t>
      </w:r>
      <w:proofErr w:type="spellEnd"/>
      <w:r w:rsidR="00ED0417" w:rsidRPr="00A03D2A">
        <w:t>.</w:t>
      </w:r>
      <w:r w:rsidRPr="001B4046">
        <w:rPr>
          <w:color w:val="FFFFFF" w:themeColor="background1"/>
          <w:sz w:val="2"/>
          <w:szCs w:val="2"/>
        </w:rPr>
        <w:t>”</w:t>
      </w:r>
      <w:r>
        <w:rPr>
          <w:color w:val="FFFFFF" w:themeColor="background1"/>
          <w:sz w:val="2"/>
          <w:szCs w:val="2"/>
        </w:rPr>
        <w:t>"</w:t>
      </w:r>
      <w:r w:rsidR="00ED0417" w:rsidRPr="00A03D2A">
        <w:t xml:space="preserve"> </w:t>
      </w:r>
      <w:r w:rsidRPr="001B4046">
        <w:rPr>
          <w:color w:val="FFFFFF" w:themeColor="background1"/>
          <w:sz w:val="2"/>
          <w:szCs w:val="2"/>
        </w:rPr>
        <w:t>“</w:t>
      </w:r>
      <w:proofErr w:type="spellStart"/>
      <w:r w:rsidR="00ED0417" w:rsidRPr="00A03D2A">
        <w:t>Dalam</w:t>
      </w:r>
      <w:proofErr w:type="spellEnd"/>
      <w:r w:rsidR="00ED0417" w:rsidRPr="00A03D2A">
        <w:t xml:space="preserve"> </w:t>
      </w:r>
      <w:proofErr w:type="spellStart"/>
      <w:r w:rsidR="00ED0417" w:rsidRPr="00A03D2A">
        <w:t>tahap</w:t>
      </w:r>
      <w:proofErr w:type="spellEnd"/>
      <w:r w:rsidR="00ED0417" w:rsidRPr="00A03D2A">
        <w:t xml:space="preserve"> </w:t>
      </w:r>
      <w:proofErr w:type="spellStart"/>
      <w:r w:rsidR="00ED0417" w:rsidRPr="00A03D2A">
        <w:t>ini</w:t>
      </w:r>
      <w:proofErr w:type="spellEnd"/>
      <w:r w:rsidR="00ED0417" w:rsidRPr="00A03D2A">
        <w:t xml:space="preserve"> </w:t>
      </w:r>
      <w:proofErr w:type="spellStart"/>
      <w:r w:rsidR="00ED0417" w:rsidRPr="00A03D2A">
        <w:t>digunakan</w:t>
      </w:r>
      <w:proofErr w:type="spellEnd"/>
      <w:r w:rsidR="00ED0417" w:rsidRPr="00A03D2A">
        <w:t xml:space="preserve"> </w:t>
      </w:r>
      <w:proofErr w:type="spellStart"/>
      <w:r w:rsidR="00ED0417" w:rsidRPr="00A03D2A">
        <w:t>teori</w:t>
      </w:r>
      <w:proofErr w:type="spellEnd"/>
      <w:r w:rsidR="00ED0417" w:rsidRPr="00A03D2A">
        <w:t xml:space="preserve"> </w:t>
      </w:r>
      <w:proofErr w:type="spellStart"/>
      <w:r w:rsidR="00ED0417" w:rsidRPr="00A03D2A">
        <w:t>instrumentalis</w:t>
      </w:r>
      <w:proofErr w:type="spellEnd"/>
      <w:r w:rsidR="00ED0417" w:rsidRPr="00A03D2A">
        <w:t xml:space="preserve"> yang </w:t>
      </w:r>
      <w:proofErr w:type="spellStart"/>
      <w:r w:rsidR="00ED0417" w:rsidRPr="00A03D2A">
        <w:t>menggunakan</w:t>
      </w:r>
      <w:proofErr w:type="spellEnd"/>
      <w:r w:rsidR="00ED0417" w:rsidRPr="00A03D2A">
        <w:t xml:space="preserve"> </w:t>
      </w:r>
      <w:proofErr w:type="spellStart"/>
      <w:r w:rsidR="00ED0417" w:rsidRPr="00A03D2A">
        <w:t>pendekatan</w:t>
      </w:r>
      <w:proofErr w:type="spellEnd"/>
      <w:r w:rsidR="00ED0417" w:rsidRPr="00A03D2A">
        <w:t xml:space="preserve"> </w:t>
      </w:r>
      <w:r w:rsidR="00ED0417" w:rsidRPr="00A03D2A">
        <w:rPr>
          <w:i/>
          <w:iCs/>
        </w:rPr>
        <w:t xml:space="preserve">backward looking </w:t>
      </w:r>
      <w:proofErr w:type="spellStart"/>
      <w:r w:rsidR="00ED0417" w:rsidRPr="00A03D2A">
        <w:t>yaitu</w:t>
      </w:r>
      <w:proofErr w:type="spellEnd"/>
      <w:r w:rsidR="00ED0417" w:rsidRPr="00A03D2A">
        <w:t xml:space="preserve"> </w:t>
      </w:r>
      <w:proofErr w:type="spellStart"/>
      <w:r w:rsidR="00ED0417" w:rsidRPr="00A03D2A">
        <w:t>melihat</w:t>
      </w:r>
      <w:proofErr w:type="spellEnd"/>
      <w:r w:rsidR="00ED0417" w:rsidRPr="00A03D2A">
        <w:t xml:space="preserve"> </w:t>
      </w:r>
      <w:proofErr w:type="spellStart"/>
      <w:r w:rsidR="00ED0417" w:rsidRPr="00A03D2A">
        <w:t>bahwa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ada</w:t>
      </w:r>
      <w:proofErr w:type="spellEnd"/>
      <w:r w:rsidR="00ED0417" w:rsidRPr="00A03D2A">
        <w:t xml:space="preserve"> </w:t>
      </w:r>
      <w:proofErr w:type="spellStart"/>
      <w:r w:rsidR="00ED0417" w:rsidRPr="00A03D2A">
        <w:t>cukup</w:t>
      </w:r>
      <w:proofErr w:type="spellEnd"/>
      <w:r w:rsidR="00ED0417" w:rsidRPr="00A03D2A">
        <w:t xml:space="preserve"> </w:t>
      </w:r>
      <w:proofErr w:type="spellStart"/>
      <w:r w:rsidR="00ED0417" w:rsidRPr="00A03D2A">
        <w:t>untuk</w:t>
      </w:r>
      <w:proofErr w:type="spellEnd"/>
      <w:r w:rsidR="00ED0417" w:rsidRPr="00A03D2A">
        <w:t xml:space="preserve"> </w:t>
      </w:r>
      <w:proofErr w:type="spellStart"/>
      <w:r w:rsidR="00ED0417" w:rsidRPr="00A03D2A">
        <w:lastRenderedPageBreak/>
        <w:t>menyesuaikan</w:t>
      </w:r>
      <w:proofErr w:type="spellEnd"/>
      <w:r w:rsidR="00ED0417" w:rsidRPr="00A03D2A">
        <w:t xml:space="preserve"> </w:t>
      </w:r>
      <w:proofErr w:type="spellStart"/>
      <w:r w:rsidR="00ED0417" w:rsidRPr="00A03D2A">
        <w:t>dirinya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. </w:t>
      </w:r>
      <w:proofErr w:type="spellStart"/>
      <w:r w:rsidR="00ED0417" w:rsidRPr="00A03D2A">
        <w:t>Apabila</w:t>
      </w:r>
      <w:proofErr w:type="spellEnd"/>
      <w:r w:rsidR="00ED0417" w:rsidRPr="00A03D2A">
        <w:t xml:space="preserve"> </w:t>
      </w:r>
      <w:proofErr w:type="spellStart"/>
      <w:r w:rsidR="00ED0417" w:rsidRPr="00A03D2A">
        <w:t>dari</w:t>
      </w:r>
      <w:proofErr w:type="spellEnd"/>
      <w:r w:rsidR="00ED0417" w:rsidRPr="00A03D2A">
        <w:t xml:space="preserve"> </w:t>
      </w:r>
      <w:proofErr w:type="spellStart"/>
      <w:r w:rsidR="00ED0417" w:rsidRPr="00A03D2A">
        <w:t>hasil</w:t>
      </w:r>
      <w:proofErr w:type="spellEnd"/>
      <w:r w:rsidR="00ED0417" w:rsidRPr="00A03D2A">
        <w:t xml:space="preserve"> </w:t>
      </w:r>
      <w:proofErr w:type="spellStart"/>
      <w:r w:rsidR="00ED0417" w:rsidRPr="00A03D2A">
        <w:t>analisa</w:t>
      </w:r>
      <w:proofErr w:type="spellEnd"/>
      <w:r w:rsidR="00ED0417" w:rsidRPr="00A03D2A">
        <w:t xml:space="preserve"> di </w:t>
      </w:r>
      <w:proofErr w:type="spellStart"/>
      <w:r w:rsidR="00ED0417" w:rsidRPr="00A03D2A">
        <w:t>atas</w:t>
      </w:r>
      <w:proofErr w:type="spellEnd"/>
      <w:r w:rsidR="00ED0417" w:rsidRPr="00A03D2A">
        <w:t xml:space="preserve"> </w:t>
      </w:r>
      <w:proofErr w:type="spellStart"/>
      <w:r w:rsidR="00ED0417" w:rsidRPr="00A03D2A">
        <w:t>pembuat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meyakini</w:t>
      </w:r>
      <w:proofErr w:type="spellEnd"/>
      <w:r w:rsidR="00ED0417" w:rsidRPr="00A03D2A">
        <w:t xml:space="preserve"> </w:t>
      </w:r>
      <w:proofErr w:type="spellStart"/>
      <w:r w:rsidR="00ED0417" w:rsidRPr="00A03D2A">
        <w:t>bahwa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nilai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dilindungi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tidak</w:t>
      </w:r>
      <w:proofErr w:type="spellEnd"/>
      <w:r w:rsidR="00ED0417" w:rsidRPr="00A03D2A">
        <w:t xml:space="preserve"> </w:t>
      </w:r>
      <w:proofErr w:type="spellStart"/>
      <w:r w:rsidR="00ED0417" w:rsidRPr="00A03D2A">
        <w:t>terngangu</w:t>
      </w:r>
      <w:proofErr w:type="spellEnd"/>
      <w:r w:rsidR="00ED0417" w:rsidRPr="00A03D2A">
        <w:t xml:space="preserve"> </w:t>
      </w:r>
      <w:proofErr w:type="spellStart"/>
      <w:r w:rsidR="00ED0417" w:rsidRPr="00A03D2A">
        <w:t>maka</w:t>
      </w:r>
      <w:proofErr w:type="spellEnd"/>
      <w:r w:rsidR="00ED0417" w:rsidRPr="00A03D2A">
        <w:t xml:space="preserve"> </w:t>
      </w:r>
      <w:proofErr w:type="spellStart"/>
      <w:r w:rsidR="00ED0417" w:rsidRPr="00A03D2A">
        <w:t>pembuat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tidak</w:t>
      </w:r>
      <w:proofErr w:type="spellEnd"/>
      <w:r w:rsidR="00ED0417" w:rsidRPr="00A03D2A">
        <w:t xml:space="preserve"> </w:t>
      </w:r>
      <w:proofErr w:type="spellStart"/>
      <w:r w:rsidR="00ED0417" w:rsidRPr="00A03D2A">
        <w:t>perlu</w:t>
      </w:r>
      <w:proofErr w:type="spellEnd"/>
      <w:r w:rsidR="00ED0417" w:rsidRPr="00A03D2A">
        <w:t xml:space="preserve"> </w:t>
      </w:r>
      <w:proofErr w:type="spellStart"/>
      <w:r w:rsidR="00ED0417" w:rsidRPr="00A03D2A">
        <w:t>membentuk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yang </w:t>
      </w:r>
      <w:proofErr w:type="spellStart"/>
      <w:r w:rsidR="00ED0417" w:rsidRPr="00A03D2A">
        <w:t>baru</w:t>
      </w:r>
      <w:proofErr w:type="spellEnd"/>
      <w:r w:rsidR="00ED0417" w:rsidRPr="00A03D2A">
        <w:t xml:space="preserve"> </w:t>
      </w:r>
      <w:proofErr w:type="spellStart"/>
      <w:r w:rsidR="00ED0417" w:rsidRPr="00A03D2A">
        <w:t>untuk</w:t>
      </w:r>
      <w:proofErr w:type="spellEnd"/>
      <w:r w:rsidR="00ED0417" w:rsidRPr="00A03D2A">
        <w:t xml:space="preserve"> </w:t>
      </w:r>
      <w:proofErr w:type="spellStart"/>
      <w:r w:rsidR="00ED0417" w:rsidRPr="00A03D2A">
        <w:t>menanggapi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yang </w:t>
      </w:r>
      <w:proofErr w:type="spellStart"/>
      <w:r w:rsidR="00ED0417" w:rsidRPr="00A03D2A">
        <w:t>dikhawartikan</w:t>
      </w:r>
      <w:proofErr w:type="spellEnd"/>
      <w:r w:rsidR="00ED0417" w:rsidRPr="00A03D2A">
        <w:t xml:space="preserve"> </w:t>
      </w:r>
      <w:proofErr w:type="spellStart"/>
      <w:r w:rsidR="00ED0417" w:rsidRPr="00A03D2A">
        <w:t>itu</w:t>
      </w:r>
      <w:proofErr w:type="spellEnd"/>
      <w:r w:rsidR="00ED0417" w:rsidRPr="00A03D2A">
        <w:t xml:space="preserve">. Akan </w:t>
      </w:r>
      <w:proofErr w:type="spellStart"/>
      <w:r w:rsidR="00ED0417" w:rsidRPr="00A03D2A">
        <w:t>tetapi</w:t>
      </w:r>
      <w:proofErr w:type="spellEnd"/>
      <w:r w:rsidR="00ED0417" w:rsidRPr="00A03D2A">
        <w:t xml:space="preserve">, </w:t>
      </w:r>
      <w:proofErr w:type="spellStart"/>
      <w:r w:rsidR="00ED0417" w:rsidRPr="00A03D2A">
        <w:t>apabila</w:t>
      </w:r>
      <w:proofErr w:type="spellEnd"/>
      <w:r w:rsidR="00ED0417" w:rsidRPr="00A03D2A">
        <w:t xml:space="preserve"> </w:t>
      </w:r>
      <w:proofErr w:type="spellStart"/>
      <w:r w:rsidR="00ED0417" w:rsidRPr="00A03D2A">
        <w:t>dari</w:t>
      </w:r>
      <w:proofErr w:type="spellEnd"/>
      <w:r w:rsidR="00ED0417" w:rsidRPr="00A03D2A">
        <w:t xml:space="preserve"> </w:t>
      </w:r>
      <w:proofErr w:type="spellStart"/>
      <w:r w:rsidR="00ED0417" w:rsidRPr="00A03D2A">
        <w:t>hasil</w:t>
      </w:r>
      <w:proofErr w:type="spellEnd"/>
      <w:r w:rsidR="00ED0417" w:rsidRPr="00A03D2A">
        <w:t xml:space="preserve"> </w:t>
      </w:r>
      <w:proofErr w:type="spellStart"/>
      <w:r w:rsidR="00ED0417" w:rsidRPr="00A03D2A">
        <w:t>analisa</w:t>
      </w:r>
      <w:proofErr w:type="spellEnd"/>
      <w:r w:rsidR="00ED0417" w:rsidRPr="00A03D2A">
        <w:t xml:space="preserve"> regulator </w:t>
      </w:r>
      <w:proofErr w:type="spellStart"/>
      <w:r w:rsidR="00ED0417" w:rsidRPr="00A03D2A">
        <w:t>meyakini</w:t>
      </w:r>
      <w:proofErr w:type="spellEnd"/>
      <w:r w:rsidR="00ED0417" w:rsidRPr="00A03D2A">
        <w:t xml:space="preserve"> </w:t>
      </w:r>
      <w:proofErr w:type="spellStart"/>
      <w:r w:rsidR="00ED0417" w:rsidRPr="00A03D2A">
        <w:t>bahwa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yang </w:t>
      </w:r>
      <w:proofErr w:type="spellStart"/>
      <w:r w:rsidR="00ED0417" w:rsidRPr="00A03D2A">
        <w:t>dimaksud</w:t>
      </w:r>
      <w:proofErr w:type="spellEnd"/>
      <w:r w:rsidR="00ED0417" w:rsidRPr="00A03D2A">
        <w:t xml:space="preserve"> </w:t>
      </w:r>
      <w:proofErr w:type="spellStart"/>
      <w:r w:rsidR="00ED0417" w:rsidRPr="00A03D2A">
        <w:t>ternggangu</w:t>
      </w:r>
      <w:proofErr w:type="spellEnd"/>
      <w:r w:rsidR="00ED0417" w:rsidRPr="00A03D2A">
        <w:t xml:space="preserve"> </w:t>
      </w:r>
      <w:proofErr w:type="spellStart"/>
      <w:r w:rsidR="00ED0417" w:rsidRPr="00A03D2A">
        <w:t>akibat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</w:t>
      </w:r>
      <w:proofErr w:type="spellStart"/>
      <w:r w:rsidR="00ED0417" w:rsidRPr="00A03D2A">
        <w:t>itu</w:t>
      </w:r>
      <w:proofErr w:type="spellEnd"/>
      <w:r w:rsidR="00ED0417" w:rsidRPr="00A03D2A">
        <w:t xml:space="preserve">, </w:t>
      </w:r>
      <w:proofErr w:type="spellStart"/>
      <w:r w:rsidR="00ED0417" w:rsidRPr="00A03D2A">
        <w:t>pembuat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perlu</w:t>
      </w:r>
      <w:proofErr w:type="spellEnd"/>
      <w:r w:rsidR="00ED0417" w:rsidRPr="00A03D2A">
        <w:t xml:space="preserve"> </w:t>
      </w:r>
      <w:proofErr w:type="spellStart"/>
      <w:r w:rsidR="00ED0417" w:rsidRPr="00A03D2A">
        <w:t>melakukan</w:t>
      </w:r>
      <w:proofErr w:type="spellEnd"/>
      <w:r w:rsidR="00ED0417" w:rsidRPr="00A03D2A">
        <w:t xml:space="preserve"> </w:t>
      </w:r>
      <w:proofErr w:type="spellStart"/>
      <w:r w:rsidR="00ED0417" w:rsidRPr="00A03D2A">
        <w:t>tahap</w:t>
      </w:r>
      <w:proofErr w:type="spellEnd"/>
      <w:r w:rsidR="00ED0417" w:rsidRPr="00A03D2A">
        <w:t xml:space="preserve"> </w:t>
      </w:r>
      <w:proofErr w:type="spellStart"/>
      <w:r w:rsidR="00ED0417" w:rsidRPr="00A03D2A">
        <w:t>kedua</w:t>
      </w:r>
      <w:proofErr w:type="spellEnd"/>
      <w:r w:rsidR="00ED0417" w:rsidRPr="00A03D2A">
        <w:t xml:space="preserve"> </w:t>
      </w:r>
      <w:proofErr w:type="spellStart"/>
      <w:r w:rsidR="00ED0417" w:rsidRPr="00A03D2A">
        <w:t>yaitu</w:t>
      </w:r>
      <w:proofErr w:type="spellEnd"/>
      <w:r w:rsidR="00ED0417" w:rsidRPr="00A03D2A">
        <w:t xml:space="preserve"> </w:t>
      </w:r>
      <w:proofErr w:type="spellStart"/>
      <w:r w:rsidR="00ED0417" w:rsidRPr="00A03D2A">
        <w:t>memeriksa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cermat</w:t>
      </w:r>
      <w:proofErr w:type="spellEnd"/>
      <w:r w:rsidR="00ED0417" w:rsidRPr="00A03D2A">
        <w:t xml:space="preserve"> </w:t>
      </w:r>
      <w:proofErr w:type="spellStart"/>
      <w:r w:rsidR="00ED0417" w:rsidRPr="00A03D2A">
        <w:t>ruang</w:t>
      </w:r>
      <w:proofErr w:type="spellEnd"/>
      <w:r w:rsidR="00ED0417" w:rsidRPr="00A03D2A">
        <w:t xml:space="preserve"> </w:t>
      </w:r>
      <w:proofErr w:type="spellStart"/>
      <w:r w:rsidR="00ED0417" w:rsidRPr="00A03D2A">
        <w:t>lingkup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yang </w:t>
      </w:r>
      <w:proofErr w:type="spellStart"/>
      <w:r w:rsidR="00ED0417" w:rsidRPr="00A03D2A">
        <w:t>berubah</w:t>
      </w:r>
      <w:proofErr w:type="spellEnd"/>
      <w:r w:rsidR="00ED0417" w:rsidRPr="00A03D2A">
        <w:t xml:space="preserve"> </w:t>
      </w:r>
      <w:proofErr w:type="spellStart"/>
      <w:r w:rsidR="00ED0417" w:rsidRPr="00A03D2A">
        <w:t>itu</w:t>
      </w:r>
      <w:proofErr w:type="spellEnd"/>
      <w:r w:rsidR="00ED0417" w:rsidRPr="00A03D2A">
        <w:t xml:space="preserve"> dan </w:t>
      </w:r>
      <w:proofErr w:type="spellStart"/>
      <w:r w:rsidR="00ED0417" w:rsidRPr="00A03D2A">
        <w:t>dampak</w:t>
      </w:r>
      <w:proofErr w:type="spellEnd"/>
      <w:r w:rsidR="00ED0417" w:rsidRPr="00A03D2A">
        <w:t xml:space="preserve"> yang </w:t>
      </w:r>
      <w:proofErr w:type="spellStart"/>
      <w:r w:rsidR="00ED0417" w:rsidRPr="00A03D2A">
        <w:t>mungkin</w:t>
      </w:r>
      <w:proofErr w:type="spellEnd"/>
      <w:r w:rsidR="00ED0417" w:rsidRPr="00A03D2A">
        <w:t xml:space="preserve"> </w:t>
      </w:r>
      <w:proofErr w:type="spellStart"/>
      <w:r w:rsidR="00ED0417" w:rsidRPr="00A03D2A">
        <w:t>ditimbulkan</w:t>
      </w:r>
      <w:proofErr w:type="spellEnd"/>
      <w:r w:rsidR="00ED0417" w:rsidRPr="00A03D2A">
        <w:t xml:space="preserve"> oleh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</w:t>
      </w:r>
      <w:proofErr w:type="spellStart"/>
      <w:r w:rsidR="00ED0417" w:rsidRPr="00A03D2A">
        <w:t>tesebut</w:t>
      </w:r>
      <w:proofErr w:type="spellEnd"/>
      <w:r w:rsidR="00ED0417" w:rsidRPr="00A03D2A">
        <w:t xml:space="preserve"> </w:t>
      </w:r>
      <w:proofErr w:type="spellStart"/>
      <w:r w:rsidR="00ED0417" w:rsidRPr="00A03D2A">
        <w:t>terhadap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nilai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diatur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ada</w:t>
      </w:r>
      <w:proofErr w:type="spellEnd"/>
      <w:r w:rsidR="00ED0417" w:rsidRPr="00A03D2A">
        <w:t xml:space="preserve"> dan </w:t>
      </w:r>
      <w:proofErr w:type="spellStart"/>
      <w:r w:rsidR="00ED0417" w:rsidRPr="00A03D2A">
        <w:t>membentuk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untuk</w:t>
      </w:r>
      <w:proofErr w:type="spellEnd"/>
      <w:r w:rsidR="00ED0417" w:rsidRPr="00A03D2A">
        <w:t xml:space="preserve"> </w:t>
      </w:r>
      <w:proofErr w:type="spellStart"/>
      <w:r w:rsidR="00ED0417" w:rsidRPr="00A03D2A">
        <w:t>melindungi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nilai</w:t>
      </w:r>
      <w:proofErr w:type="spellEnd"/>
      <w:r w:rsidR="00ED0417" w:rsidRPr="00A03D2A">
        <w:t xml:space="preserve"> </w:t>
      </w:r>
      <w:proofErr w:type="spellStart"/>
      <w:r w:rsidR="00ED0417" w:rsidRPr="00A03D2A">
        <w:t>itu</w:t>
      </w:r>
      <w:proofErr w:type="spellEnd"/>
      <w:r w:rsidR="00ED0417" w:rsidRPr="00A03D2A">
        <w:t xml:space="preserve">,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tetap</w:t>
      </w:r>
      <w:proofErr w:type="spellEnd"/>
      <w:r w:rsidR="00ED0417" w:rsidRPr="00A03D2A">
        <w:t xml:space="preserve"> </w:t>
      </w:r>
      <w:proofErr w:type="spellStart"/>
      <w:r w:rsidR="00ED0417" w:rsidRPr="00A03D2A">
        <w:t>diusahakan</w:t>
      </w:r>
      <w:proofErr w:type="spellEnd"/>
      <w:r w:rsidR="00ED0417" w:rsidRPr="00A03D2A">
        <w:t xml:space="preserve"> </w:t>
      </w:r>
      <w:proofErr w:type="spellStart"/>
      <w:r w:rsidR="00ED0417" w:rsidRPr="00A03D2A">
        <w:t>sedapat</w:t>
      </w:r>
      <w:proofErr w:type="spellEnd"/>
      <w:r w:rsidR="00ED0417" w:rsidRPr="00A03D2A">
        <w:t xml:space="preserve"> </w:t>
      </w:r>
      <w:proofErr w:type="spellStart"/>
      <w:r w:rsidR="00ED0417" w:rsidRPr="00A03D2A">
        <w:t>mungkin</w:t>
      </w:r>
      <w:proofErr w:type="spellEnd"/>
      <w:r w:rsidR="00ED0417" w:rsidRPr="00A03D2A">
        <w:t xml:space="preserve"> </w:t>
      </w:r>
      <w:proofErr w:type="spellStart"/>
      <w:r w:rsidR="00ED0417" w:rsidRPr="00A03D2A">
        <w:t>selaras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ada</w:t>
      </w:r>
      <w:proofErr w:type="spellEnd"/>
      <w:r w:rsidR="00ED0417" w:rsidRPr="00A03D2A">
        <w:t>.</w:t>
      </w:r>
      <w:r w:rsidRPr="001B4046">
        <w:rPr>
          <w:color w:val="FFFFFF" w:themeColor="background1"/>
          <w:sz w:val="2"/>
          <w:szCs w:val="2"/>
        </w:rPr>
        <w:t>”</w:t>
      </w:r>
      <w:r w:rsidR="00ED0417" w:rsidRPr="00A03D2A">
        <w:t xml:space="preserve"> </w:t>
      </w:r>
    </w:p>
    <w:p w14:paraId="4341C86F" w14:textId="230A5CFE" w:rsidR="00ED0417" w:rsidRPr="00A03D2A" w:rsidRDefault="001B4046" w:rsidP="00A03D2A">
      <w:pPr>
        <w:pStyle w:val="NormalWeb"/>
        <w:spacing w:before="0" w:beforeAutospacing="0" w:after="0" w:afterAutospacing="0"/>
        <w:ind w:firstLine="720"/>
        <w:jc w:val="both"/>
      </w:pPr>
      <w:r w:rsidRPr="001B4046">
        <w:rPr>
          <w:color w:val="FFFFFF" w:themeColor="background1"/>
          <w:sz w:val="2"/>
          <w:szCs w:val="2"/>
        </w:rPr>
        <w:t>“</w:t>
      </w:r>
      <w:r w:rsidR="00ED0417" w:rsidRPr="00A03D2A">
        <w:t xml:space="preserve">Pada </w:t>
      </w:r>
      <w:proofErr w:type="spellStart"/>
      <w:r w:rsidR="00ED0417" w:rsidRPr="00A03D2A">
        <w:t>tahap</w:t>
      </w:r>
      <w:proofErr w:type="spellEnd"/>
      <w:r w:rsidR="00ED0417" w:rsidRPr="00A03D2A">
        <w:t xml:space="preserve"> </w:t>
      </w:r>
      <w:proofErr w:type="spellStart"/>
      <w:r w:rsidR="00ED0417" w:rsidRPr="00A03D2A">
        <w:t>kedua</w:t>
      </w:r>
      <w:proofErr w:type="spellEnd"/>
      <w:r w:rsidR="00ED0417" w:rsidRPr="00A03D2A">
        <w:t xml:space="preserve"> </w:t>
      </w:r>
      <w:proofErr w:type="spellStart"/>
      <w:r w:rsidR="00ED0417" w:rsidRPr="00A03D2A">
        <w:t>diterapkan</w:t>
      </w:r>
      <w:proofErr w:type="spellEnd"/>
      <w:r w:rsidR="00ED0417" w:rsidRPr="00A03D2A">
        <w:t xml:space="preserve"> </w:t>
      </w:r>
      <w:proofErr w:type="spellStart"/>
      <w:r w:rsidR="00ED0417" w:rsidRPr="00A03D2A">
        <w:t>teori</w:t>
      </w:r>
      <w:proofErr w:type="spellEnd"/>
      <w:r w:rsidR="00ED0417" w:rsidRPr="00A03D2A">
        <w:t xml:space="preserve"> </w:t>
      </w:r>
      <w:proofErr w:type="spellStart"/>
      <w:r w:rsidR="00ED0417" w:rsidRPr="00A03D2A">
        <w:t>substansif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pendekatan</w:t>
      </w:r>
      <w:proofErr w:type="spellEnd"/>
      <w:r w:rsidR="00ED0417" w:rsidRPr="00A03D2A">
        <w:t xml:space="preserve"> “</w:t>
      </w:r>
      <w:proofErr w:type="spellStart"/>
      <w:r w:rsidR="00ED0417" w:rsidRPr="00A03D2A">
        <w:t>melihat</w:t>
      </w:r>
      <w:proofErr w:type="spellEnd"/>
      <w:r w:rsidR="00ED0417" w:rsidRPr="00A03D2A">
        <w:t xml:space="preserve"> </w:t>
      </w:r>
      <w:proofErr w:type="spellStart"/>
      <w:r w:rsidR="00ED0417" w:rsidRPr="00A03D2A">
        <w:t>kedepan</w:t>
      </w:r>
      <w:proofErr w:type="spellEnd"/>
      <w:r w:rsidR="00ED0417" w:rsidRPr="00A03D2A">
        <w:t xml:space="preserve"> (</w:t>
      </w:r>
      <w:r w:rsidR="00ED0417" w:rsidRPr="00A03D2A">
        <w:rPr>
          <w:i/>
          <w:iCs/>
        </w:rPr>
        <w:t>looking forward</w:t>
      </w:r>
      <w:r w:rsidR="00ED0417" w:rsidRPr="00A03D2A">
        <w:t xml:space="preserve">) </w:t>
      </w:r>
      <w:proofErr w:type="spellStart"/>
      <w:r w:rsidR="00ED0417" w:rsidRPr="00A03D2A">
        <w:t>artinya</w:t>
      </w:r>
      <w:proofErr w:type="spellEnd"/>
      <w:r w:rsidR="00ED0417" w:rsidRPr="00A03D2A">
        <w:t xml:space="preserve"> </w:t>
      </w:r>
      <w:proofErr w:type="spellStart"/>
      <w:r w:rsidR="00ED0417" w:rsidRPr="00A03D2A">
        <w:t>pembuat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harus</w:t>
      </w:r>
      <w:proofErr w:type="spellEnd"/>
      <w:r w:rsidR="00ED0417" w:rsidRPr="00A03D2A">
        <w:t xml:space="preserve"> </w:t>
      </w:r>
      <w:proofErr w:type="spellStart"/>
      <w:r w:rsidR="00ED0417" w:rsidRPr="00A03D2A">
        <w:t>membentuk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yang </w:t>
      </w:r>
      <w:proofErr w:type="spellStart"/>
      <w:r w:rsidR="00ED0417" w:rsidRPr="00A03D2A">
        <w:t>baru</w:t>
      </w:r>
      <w:proofErr w:type="spellEnd"/>
      <w:r w:rsidR="00ED0417" w:rsidRPr="00A03D2A">
        <w:t xml:space="preserve"> </w:t>
      </w:r>
      <w:proofErr w:type="spellStart"/>
      <w:r w:rsidR="00ED0417" w:rsidRPr="00A03D2A">
        <w:t>untuk</w:t>
      </w:r>
      <w:proofErr w:type="spellEnd"/>
      <w:r w:rsidR="00ED0417" w:rsidRPr="00A03D2A">
        <w:t xml:space="preserve"> </w:t>
      </w:r>
      <w:proofErr w:type="spellStart"/>
      <w:r w:rsidR="00ED0417" w:rsidRPr="00A03D2A">
        <w:t>melindungi</w:t>
      </w:r>
      <w:proofErr w:type="spellEnd"/>
      <w:r w:rsidR="00ED0417" w:rsidRPr="00A03D2A">
        <w:t xml:space="preserve">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yang </w:t>
      </w:r>
      <w:proofErr w:type="spellStart"/>
      <w:r w:rsidR="00ED0417" w:rsidRPr="00A03D2A">
        <w:t>terganggu</w:t>
      </w:r>
      <w:proofErr w:type="spellEnd"/>
      <w:r w:rsidR="00ED0417" w:rsidRPr="00A03D2A">
        <w:t xml:space="preserve"> </w:t>
      </w:r>
      <w:proofErr w:type="spellStart"/>
      <w:r w:rsidR="00ED0417" w:rsidRPr="00A03D2A">
        <w:t>akibat</w:t>
      </w:r>
      <w:proofErr w:type="spellEnd"/>
      <w:r w:rsidR="00ED0417" w:rsidRPr="00A03D2A">
        <w:t xml:space="preserve"> </w:t>
      </w:r>
      <w:proofErr w:type="spellStart"/>
      <w:r w:rsidR="00ED0417" w:rsidRPr="00A03D2A">
        <w:t>perkembangn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. </w:t>
      </w:r>
      <w:proofErr w:type="spellStart"/>
      <w:r w:rsidR="00ED0417" w:rsidRPr="00A03D2A">
        <w:t>Pembentukan</w:t>
      </w:r>
      <w:proofErr w:type="spellEnd"/>
      <w:r w:rsidR="00ED0417" w:rsidRPr="00A03D2A">
        <w:t xml:space="preserve"> </w:t>
      </w:r>
      <w:proofErr w:type="spellStart"/>
      <w:r w:rsidR="00ED0417" w:rsidRPr="00A03D2A">
        <w:t>regulasi</w:t>
      </w:r>
      <w:proofErr w:type="spellEnd"/>
      <w:r w:rsidR="00ED0417" w:rsidRPr="00A03D2A">
        <w:t xml:space="preserve"> </w:t>
      </w:r>
      <w:proofErr w:type="spellStart"/>
      <w:r w:rsidR="00ED0417" w:rsidRPr="00A03D2A">
        <w:t>dilakukan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cermat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mempertimbangkan</w:t>
      </w:r>
      <w:proofErr w:type="spellEnd"/>
      <w:r w:rsidR="00170ADD" w:rsidRPr="00170ADD">
        <w:rPr>
          <w:color w:val="FFFFFF" w:themeColor="background1"/>
          <w:sz w:val="2"/>
          <w:szCs w:val="2"/>
        </w:rPr>
        <w:t>”</w:t>
      </w:r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yang </w:t>
      </w:r>
      <w:proofErr w:type="spellStart"/>
      <w:r w:rsidR="00ED0417" w:rsidRPr="00A03D2A">
        <w:t>berkembang</w:t>
      </w:r>
      <w:proofErr w:type="spellEnd"/>
      <w:r w:rsidR="00ED0417" w:rsidRPr="00A03D2A">
        <w:t xml:space="preserve">,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</w:t>
      </w:r>
      <w:proofErr w:type="spellStart"/>
      <w:r w:rsidR="00ED0417" w:rsidRPr="00A03D2A">
        <w:t>ada</w:t>
      </w:r>
      <w:proofErr w:type="spellEnd"/>
      <w:r w:rsidR="00ED0417" w:rsidRPr="00A03D2A">
        <w:t xml:space="preserve">, </w:t>
      </w:r>
      <w:proofErr w:type="spellStart"/>
      <w:r w:rsidR="00ED0417" w:rsidRPr="00A03D2A">
        <w:t>kepentingan</w:t>
      </w:r>
      <w:proofErr w:type="spellEnd"/>
      <w:r w:rsidR="00ED0417" w:rsidRPr="00A03D2A">
        <w:t xml:space="preserve"> </w:t>
      </w:r>
      <w:proofErr w:type="spellStart"/>
      <w:r w:rsidR="00ED0417" w:rsidRPr="00A03D2A">
        <w:t>atau</w:t>
      </w:r>
      <w:proofErr w:type="spellEnd"/>
      <w:r w:rsidR="00ED0417" w:rsidRPr="00A03D2A">
        <w:t xml:space="preserve"> </w:t>
      </w:r>
      <w:proofErr w:type="spellStart"/>
      <w:r w:rsidR="00ED0417" w:rsidRPr="00A03D2A">
        <w:t>nilai</w:t>
      </w:r>
      <w:proofErr w:type="spellEnd"/>
      <w:r w:rsidR="00ED0417" w:rsidRPr="00A03D2A">
        <w:t xml:space="preserve"> yang </w:t>
      </w:r>
      <w:proofErr w:type="spellStart"/>
      <w:r w:rsidR="00ED0417" w:rsidRPr="00A03D2A">
        <w:t>telah</w:t>
      </w:r>
      <w:proofErr w:type="spellEnd"/>
      <w:r w:rsidR="00ED0417" w:rsidRPr="00A03D2A">
        <w:t xml:space="preserve"> dan </w:t>
      </w:r>
      <w:proofErr w:type="spellStart"/>
      <w:r w:rsidR="00ED0417" w:rsidRPr="00A03D2A">
        <w:t>akan</w:t>
      </w:r>
      <w:proofErr w:type="spellEnd"/>
      <w:r w:rsidR="00ED0417" w:rsidRPr="00A03D2A">
        <w:t xml:space="preserve"> </w:t>
      </w:r>
      <w:proofErr w:type="spellStart"/>
      <w:r w:rsidR="00ED0417" w:rsidRPr="00A03D2A">
        <w:t>dilindungi</w:t>
      </w:r>
      <w:proofErr w:type="spellEnd"/>
      <w:r w:rsidR="00ED0417" w:rsidRPr="00A03D2A">
        <w:t xml:space="preserve">; dan </w:t>
      </w:r>
      <w:proofErr w:type="spellStart"/>
      <w:r w:rsidR="00ED0417" w:rsidRPr="00A03D2A">
        <w:t>hukum</w:t>
      </w:r>
      <w:proofErr w:type="spellEnd"/>
      <w:r w:rsidR="00ED0417" w:rsidRPr="00A03D2A">
        <w:t xml:space="preserve"> yang </w:t>
      </w:r>
      <w:proofErr w:type="spellStart"/>
      <w:r w:rsidR="00ED0417" w:rsidRPr="00A03D2A">
        <w:t>akan</w:t>
      </w:r>
      <w:proofErr w:type="spellEnd"/>
      <w:r w:rsidR="00ED0417" w:rsidRPr="00A03D2A">
        <w:t xml:space="preserve"> </w:t>
      </w:r>
      <w:proofErr w:type="spellStart"/>
      <w:r w:rsidR="00ED0417" w:rsidRPr="00A03D2A">
        <w:t>diperlukan</w:t>
      </w:r>
      <w:proofErr w:type="spellEnd"/>
      <w:r w:rsidR="00ED0417" w:rsidRPr="00A03D2A">
        <w:t xml:space="preserve">. </w:t>
      </w:r>
    </w:p>
    <w:p w14:paraId="4DB326DC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86BD7EA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CA3BED" w14:textId="77777777" w:rsidR="00A03D2A" w:rsidRDefault="00A03D2A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</w:p>
    <w:p w14:paraId="4DBD1DD2" w14:textId="77777777" w:rsidR="00A03D2A" w:rsidRDefault="00A03D2A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707CC" w14:textId="2269BE7A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2A">
        <w:rPr>
          <w:rFonts w:ascii="Times New Roman" w:hAnsi="Times New Roman" w:cs="Times New Roman"/>
          <w:b/>
          <w:sz w:val="24"/>
          <w:szCs w:val="24"/>
        </w:rPr>
        <w:t xml:space="preserve">Dunia </w:t>
      </w: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Siber</w:t>
      </w:r>
      <w:proofErr w:type="spellEnd"/>
    </w:p>
    <w:p w14:paraId="1C02E425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F71A69" w14:textId="56CD905B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virtual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penyatuan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user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penghubung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koops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(2006),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telekomunikasi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  <w:r w:rsidR="001B4046" w:rsidRPr="001B4046">
        <w:rPr>
          <w:rFonts w:ascii="Times New Roman" w:hAnsi="Times New Roman" w:cs="Times New Roman"/>
          <w:color w:val="FFFFFF" w:themeColor="background1"/>
          <w:sz w:val="2"/>
          <w:szCs w:val="2"/>
        </w:rPr>
        <w:t>”</w:t>
      </w:r>
    </w:p>
    <w:p w14:paraId="63BD061C" w14:textId="3192F96A" w:rsidR="00ED0417" w:rsidRPr="00A03D2A" w:rsidRDefault="001B4046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4046">
        <w:rPr>
          <w:rFonts w:ascii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arti yang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subdivisi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orang internet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sinonim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World Wide Web (WWW), yang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di browser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yang lama, WWW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teks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tahun-tahun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audio dan video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situs web.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menjelajah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situs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situs lain,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berselancar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" di web dan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, video,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aliran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audio yang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="00ED0417" w:rsidRPr="00A03D2A">
        <w:rPr>
          <w:rFonts w:ascii="Times New Roman" w:hAnsi="Times New Roman" w:cs="Times New Roman"/>
          <w:sz w:val="24"/>
          <w:szCs w:val="24"/>
        </w:rPr>
        <w:t>.</w:t>
      </w:r>
      <w:r w:rsidRPr="001B4046">
        <w:rPr>
          <w:rFonts w:ascii="Times New Roman" w:hAnsi="Times New Roman" w:cs="Times New Roman"/>
          <w:color w:val="FFFFFF" w:themeColor="background1"/>
          <w:sz w:val="2"/>
          <w:szCs w:val="2"/>
        </w:rPr>
        <w:t>”</w:t>
      </w:r>
    </w:p>
    <w:p w14:paraId="65A04373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game online.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maya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metafora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Orang-orang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diwakili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kepribadian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game online oleh avatar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pemain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lain dan "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" di </w:t>
      </w:r>
      <w:r w:rsidRPr="00A03D2A">
        <w:rPr>
          <w:rFonts w:ascii="Times New Roman" w:hAnsi="Times New Roman" w:cs="Times New Roman"/>
          <w:sz w:val="24"/>
          <w:szCs w:val="24"/>
        </w:rPr>
        <w:lastRenderedPageBreak/>
        <w:t xml:space="preserve">dunia online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buatan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Realisasi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abstrak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mesin-mesin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eksklusif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server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kartu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mentransfer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akun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jumlahnya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sensitif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88677" w14:textId="3BAB0DE6" w:rsidR="00ED0417" w:rsidRPr="00A03D2A" w:rsidRDefault="001B4046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1B4046">
        <w:rPr>
          <w:rFonts w:ascii="Times New Roman" w:eastAsiaTheme="minorHAnsi" w:hAnsi="Times New Roman" w:cs="Times New Roman"/>
          <w:color w:val="FFFFFF" w:themeColor="background1"/>
          <w:sz w:val="2"/>
          <w:szCs w:val="2"/>
        </w:rPr>
        <w:t>“</w:t>
      </w:r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Dunia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mempunyai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karakteristik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berbeda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riil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Karekteristik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tersebut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dijelaskan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Dysson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(1994</w:t>
      </w:r>
      <w:r w:rsidR="00ED0417" w:rsidRPr="00A03D2A">
        <w:rPr>
          <w:rFonts w:ascii="Times New Roman" w:eastAsiaTheme="minorHAnsi" w:hAnsi="Times New Roman" w:cs="Times New Roman"/>
          <w:color w:val="000000"/>
          <w:position w:val="16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sebagai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berikut</w:t>
      </w:r>
      <w:proofErr w:type="spellEnd"/>
      <w:r w:rsidR="00ED0417"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: </w:t>
      </w:r>
    </w:p>
    <w:p w14:paraId="095B6E75" w14:textId="6E7733D1" w:rsidR="00ED0417" w:rsidRPr="00A03D2A" w:rsidRDefault="00ED0417" w:rsidP="00A03D2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Beroperasi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virtual </w:t>
      </w:r>
    </w:p>
    <w:p w14:paraId="13A92F36" w14:textId="6E0BD0BC" w:rsidR="00ED0417" w:rsidRPr="00A03D2A" w:rsidRDefault="00ED0417" w:rsidP="00A03D2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(dunia maya)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selalu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berubah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cepat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5C84E0A4" w14:textId="5653A738" w:rsidR="00ED0417" w:rsidRPr="00A03D2A" w:rsidRDefault="00ED0417" w:rsidP="00A03D2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mengenal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batas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teritorial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(borderless) </w:t>
      </w:r>
    </w:p>
    <w:p w14:paraId="70AACBFE" w14:textId="14315A68" w:rsidR="00ED0417" w:rsidRPr="00A03D2A" w:rsidRDefault="00ED0417" w:rsidP="00A03D2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Orang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hidup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melakukan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aktivitasnya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harus</w:t>
      </w:r>
      <w:proofErr w:type="spellEnd"/>
      <w:r w:rsidR="001B4046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menunjukkan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identitas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aslinya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anonim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). </w:t>
      </w:r>
    </w:p>
    <w:p w14:paraId="6360B600" w14:textId="53CE2A11" w:rsidR="00ED0417" w:rsidRPr="00A03D2A" w:rsidRDefault="00ED0417" w:rsidP="00A03D2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bersifat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publik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  <w:r w:rsidR="001B4046" w:rsidRPr="001B4046">
        <w:rPr>
          <w:rFonts w:ascii="Times New Roman" w:eastAsiaTheme="minorHAnsi" w:hAnsi="Times New Roman" w:cs="Times New Roman"/>
          <w:color w:val="FFFFFF" w:themeColor="background1"/>
          <w:sz w:val="2"/>
          <w:szCs w:val="2"/>
        </w:rPr>
        <w:t>”</w:t>
      </w: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1032F90B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maya.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maya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realitas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virtual. Dimana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maya 3-D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(avatar)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' dan '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',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digambarkan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film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r w:rsidRPr="00A03D2A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Lawmower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 Man</w:t>
      </w:r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r w:rsidRPr="00A03D2A">
        <w:rPr>
          <w:rFonts w:ascii="Times New Roman" w:hAnsi="Times New Roman" w:cs="Times New Roman"/>
          <w:i/>
          <w:sz w:val="24"/>
          <w:szCs w:val="24"/>
        </w:rPr>
        <w:t>Disclosure</w:t>
      </w:r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lain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terhubung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kabel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router (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mirip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Sejauh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paling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terkenal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email, ftp (transfer file),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papan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newsgroup,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(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),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Wide Web,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navigasi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Memacu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maya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koneksi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peramban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perangkat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email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mentransmisikan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internal microchip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</w:p>
    <w:p w14:paraId="0E88C2B6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27DEF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D2A">
        <w:rPr>
          <w:rFonts w:ascii="Times New Roman" w:hAnsi="Times New Roman" w:cs="Times New Roman"/>
          <w:b/>
          <w:sz w:val="24"/>
          <w:szCs w:val="24"/>
        </w:rPr>
        <w:t xml:space="preserve">Etika </w:t>
      </w:r>
      <w:proofErr w:type="spellStart"/>
      <w:r w:rsidRPr="00A03D2A">
        <w:rPr>
          <w:rFonts w:ascii="Times New Roman" w:hAnsi="Times New Roman" w:cs="Times New Roman"/>
          <w:b/>
          <w:sz w:val="24"/>
          <w:szCs w:val="24"/>
        </w:rPr>
        <w:t>Siber</w:t>
      </w:r>
      <w:proofErr w:type="spellEnd"/>
    </w:p>
    <w:p w14:paraId="07C60E0C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159C21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Etika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salah,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Etika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menganalisis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moralitas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struktur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Para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ahli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membenarkan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prinsip-prinsip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teori-teori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mencoba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menangkap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intuisi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moral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salah.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paling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konsukuensialisme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deontologi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konsekuensialisme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mengasumsikan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salah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sejauh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buruk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pendekatan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deontologis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menganggap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kewajiban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moral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independen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konsekuensi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lastRenderedPageBreak/>
        <w:t>buruk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mungkin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13798D" w14:textId="48B3BB45" w:rsidR="00ED0417" w:rsidRPr="00A03D2A" w:rsidRDefault="000C565B" w:rsidP="000C56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Seiring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kehadiran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 dan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layanannya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terbentuk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komunitas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menembus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kata lain, internet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terbukanya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penyatuan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dunia. Ruang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terbatas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masing-masing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ekstra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hati-hati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belum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universal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belahan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dunia.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Kecuali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netiket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netter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bebas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implikasinya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internet, salah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implikasi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negatifnya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kemunculan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cyber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bermula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diabaikannya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etik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maya (</w:t>
      </w:r>
      <w:r w:rsidR="00ED0417" w:rsidRPr="00A03D2A">
        <w:rPr>
          <w:rFonts w:ascii="Times New Roman" w:eastAsia="Times New Roman" w:hAnsi="Times New Roman" w:cs="Times New Roman"/>
          <w:i/>
          <w:sz w:val="24"/>
          <w:szCs w:val="24"/>
        </w:rPr>
        <w:t>cyber ethic</w:t>
      </w:r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70ADD" w:rsidRPr="00170ADD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</w:p>
    <w:p w14:paraId="722AEEB6" w14:textId="6C8B6988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Etika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r w:rsidR="000C565B"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tertulis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main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Filosofi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maya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berinteraksi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kemungkinan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terbesar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pernah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bertemu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565B"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 Hal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virtual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semata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65B"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interaksi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nilai-nilai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dihargai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karya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cipta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orang lain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dipublikasikan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cyber ethic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dikembangkan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565B"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14A9CF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Permasalahan-permasalahan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7C36767" w14:textId="77777777" w:rsidR="00ED0417" w:rsidRPr="00A03D2A" w:rsidRDefault="00ED0417" w:rsidP="00A03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62C856" w14:textId="77777777" w:rsidR="00ED0417" w:rsidRPr="00A03D2A" w:rsidRDefault="00ED0417" w:rsidP="00A03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Akurasi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C76FE" w14:textId="77777777" w:rsidR="00ED0417" w:rsidRPr="00A03D2A" w:rsidRDefault="00ED0417" w:rsidP="00A03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Properti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); dan</w:t>
      </w:r>
    </w:p>
    <w:p w14:paraId="295DA98B" w14:textId="77777777" w:rsidR="00ED0417" w:rsidRPr="00A03D2A" w:rsidRDefault="00ED0417" w:rsidP="00A03D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E06FA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mana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kepentingan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dilindungi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lama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dianggap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dibiarkan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".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Privasi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dasarnya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perlindungan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intrusi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oleh orang lain.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Biasanya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mengendalikan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membutuhkan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individu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mengendalikan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membatasi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pribadi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9E5141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Akurasi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keakuratan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kebenaran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mendominasi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aktivitas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pencatatan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Ketika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dimasukkan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salah,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siapa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Salah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hadapi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kekayaan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intelektual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Ada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kekhawatiran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ekonomi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hak-hak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kekhawatiran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seputar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atribut-atribut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sarana-sarana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dengannya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ditransmisikan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barang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mahal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diproduksi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begitu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diproduksi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ilusif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direproduksi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dibagikan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orang lain.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replikasi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merusak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asli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dijaga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properti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nyata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komunikatif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menyimpannya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sulit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penggantian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orang lain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Anda.</w:t>
      </w:r>
    </w:p>
    <w:p w14:paraId="739FF96F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Aksesbilitas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menyangkut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semakin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Apakah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sumber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online,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mengakses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komputasi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akses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properti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311AD2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EAA38" w14:textId="77777777" w:rsidR="00A03D2A" w:rsidRDefault="00A03D2A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</w:p>
    <w:p w14:paraId="061853F5" w14:textId="77777777" w:rsidR="00A03D2A" w:rsidRDefault="00A03D2A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DEE21A" w14:textId="4D350547" w:rsidR="00ED0417" w:rsidRPr="00A03D2A" w:rsidRDefault="00ED0417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Hukum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03D2A">
        <w:rPr>
          <w:rFonts w:ascii="Times New Roman" w:eastAsia="Times New Roman" w:hAnsi="Times New Roman" w:cs="Times New Roman"/>
          <w:b/>
          <w:i/>
          <w:sz w:val="24"/>
          <w:szCs w:val="24"/>
        </w:rPr>
        <w:t>Cyberlaw</w:t>
      </w:r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) dan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Kejahatan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A03D2A">
        <w:rPr>
          <w:rFonts w:ascii="Times New Roman" w:eastAsia="Times New Roman" w:hAnsi="Times New Roman" w:cs="Times New Roman"/>
          <w:b/>
          <w:i/>
          <w:sz w:val="24"/>
          <w:szCs w:val="24"/>
        </w:rPr>
        <w:t>Cybercrime</w:t>
      </w:r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5294C3EE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D5C0D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Penggunaan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kehidupan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dipungkiri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penting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di era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globalisasi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menjadikannya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global (</w:t>
      </w:r>
      <w:r w:rsidRPr="00A03D2A">
        <w:rPr>
          <w:rFonts w:ascii="Times New Roman" w:eastAsia="Times New Roman" w:hAnsi="Times New Roman" w:cs="Times New Roman"/>
          <w:i/>
          <w:sz w:val="24"/>
          <w:szCs w:val="24"/>
        </w:rPr>
        <w:t>global village</w:t>
      </w: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diisi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(netizen).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Kemajuan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tatanan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organisasi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hubungan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kemasyarakatan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disatu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kemudahan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menggunakannya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disisi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muncul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mengontrol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internet.  </w:t>
      </w:r>
    </w:p>
    <w:p w14:paraId="5731295A" w14:textId="519F982A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Hukum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mengacu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berlaku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internet. </w:t>
      </w:r>
      <w:r w:rsidR="000C565B"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r w:rsidRPr="00A03D2A">
        <w:rPr>
          <w:rFonts w:ascii="Times New Roman" w:hAnsi="Times New Roman" w:cs="Times New Roman"/>
          <w:sz w:val="24"/>
          <w:szCs w:val="24"/>
        </w:rPr>
        <w:t xml:space="preserve">Cyberlaw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lingkupnya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internet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online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dunia cyber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maya. Cyberlaw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Cyberspace Law.</w:t>
      </w:r>
      <w:r w:rsidR="000C565B" w:rsidRPr="000C565B">
        <w:rPr>
          <w:rFonts w:ascii="Times New Roman" w:hAnsi="Times New Roman" w:cs="Times New Roman"/>
          <w:color w:val="FFFFFF" w:themeColor="background1"/>
          <w:sz w:val="2"/>
          <w:szCs w:val="2"/>
        </w:rPr>
        <w:t>”</w:t>
      </w:r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C383E" w14:textId="4FEC1F6C" w:rsidR="00ED0417" w:rsidRPr="00A03D2A" w:rsidRDefault="000C565B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ukum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jadikan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mengendalikan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masyarakat</w:t>
      </w:r>
      <w:proofErr w:type="spellEnd"/>
      <w:proofErr w:type="gram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D0417" w:rsidRPr="00A03D2A">
        <w:rPr>
          <w:rFonts w:ascii="Times New Roman" w:eastAsia="Times New Roman" w:hAnsi="Times New Roman" w:cs="Times New Roman"/>
          <w:i/>
          <w:sz w:val="24"/>
          <w:szCs w:val="24"/>
        </w:rPr>
        <w:t>law is a tool of social engineering</w:t>
      </w:r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mengatur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sarana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. Hukum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penegakan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didunia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pengontrol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tindakan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internet.</w:t>
      </w:r>
    </w:p>
    <w:p w14:paraId="33D64E22" w14:textId="77777777" w:rsidR="00ED0417" w:rsidRPr="00A03D2A" w:rsidRDefault="00ED0417" w:rsidP="00A03D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dianalisis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kategori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didefinisikan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A03D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803D40" w14:textId="736D3719" w:rsidR="00ED0417" w:rsidRPr="00A03D2A" w:rsidRDefault="000C565B" w:rsidP="00A03D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siber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arti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sempit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ilegal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pun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diarahkan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elektronik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menargetkan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keamanan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 data </w:t>
      </w:r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diproses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pengguna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</w:p>
    <w:p w14:paraId="35BAA45B" w14:textId="07ACCA50" w:rsidR="00ED0417" w:rsidRPr="00A03D2A" w:rsidRDefault="000C565B" w:rsidP="00A03D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“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dunia maya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arti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berhubungan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ilegal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kejahatan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kepemilikan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ilegal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dan/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menawarkan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mendistribusikan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jaringan</w:t>
      </w:r>
      <w:proofErr w:type="spellEnd"/>
      <w:r w:rsidR="00ED0417" w:rsidRPr="00A03D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65B">
        <w:rPr>
          <w:rFonts w:ascii="Times New Roman" w:eastAsia="Times New Roman" w:hAnsi="Times New Roman" w:cs="Times New Roman"/>
          <w:color w:val="FFFFFF" w:themeColor="background1"/>
          <w:sz w:val="2"/>
          <w:szCs w:val="2"/>
        </w:rPr>
        <w:t>”</w:t>
      </w:r>
    </w:p>
    <w:p w14:paraId="5440044F" w14:textId="06EDF068" w:rsidR="00ED0417" w:rsidRPr="00A03D2A" w:rsidRDefault="00170ADD" w:rsidP="00A03D2A">
      <w:pPr>
        <w:pStyle w:val="NormalWeb"/>
        <w:spacing w:before="0" w:beforeAutospacing="0" w:after="0" w:afterAutospacing="0"/>
        <w:ind w:firstLine="720"/>
        <w:jc w:val="both"/>
      </w:pPr>
      <w:r w:rsidRPr="00170ADD">
        <w:rPr>
          <w:color w:val="FFFFFF" w:themeColor="background1"/>
          <w:sz w:val="2"/>
          <w:szCs w:val="2"/>
        </w:rPr>
        <w:t>“</w:t>
      </w:r>
      <w:proofErr w:type="spellStart"/>
      <w:r w:rsidR="00ED0417" w:rsidRPr="00A03D2A">
        <w:t>Kejahatan</w:t>
      </w:r>
      <w:proofErr w:type="spellEnd"/>
      <w:r w:rsidR="00ED0417" w:rsidRPr="00A03D2A">
        <w:t xml:space="preserve"> di dunia </w:t>
      </w:r>
      <w:proofErr w:type="spellStart"/>
      <w:r w:rsidR="00ED0417" w:rsidRPr="00A03D2A">
        <w:t>siber</w:t>
      </w:r>
      <w:proofErr w:type="spellEnd"/>
      <w:r w:rsidR="00ED0417" w:rsidRPr="00A03D2A">
        <w:t xml:space="preserve"> </w:t>
      </w:r>
      <w:r w:rsidR="000C565B" w:rsidRPr="000C565B">
        <w:rPr>
          <w:color w:val="FFFFFF" w:themeColor="background1"/>
          <w:sz w:val="2"/>
          <w:szCs w:val="2"/>
        </w:rPr>
        <w:t>“</w:t>
      </w:r>
      <w:proofErr w:type="spellStart"/>
      <w:r w:rsidR="00ED0417" w:rsidRPr="00A03D2A">
        <w:t>memiliki</w:t>
      </w:r>
      <w:proofErr w:type="spellEnd"/>
      <w:r w:rsidR="00ED0417" w:rsidRPr="00A03D2A">
        <w:t xml:space="preserve"> </w:t>
      </w:r>
      <w:proofErr w:type="spellStart"/>
      <w:r w:rsidR="00ED0417" w:rsidRPr="00A03D2A">
        <w:t>karakter</w:t>
      </w:r>
      <w:proofErr w:type="spellEnd"/>
      <w:r w:rsidR="00ED0417" w:rsidRPr="00A03D2A">
        <w:t xml:space="preserve"> yang </w:t>
      </w:r>
      <w:proofErr w:type="spellStart"/>
      <w:r w:rsidR="00ED0417" w:rsidRPr="00A03D2A">
        <w:t>khusus</w:t>
      </w:r>
      <w:proofErr w:type="spellEnd"/>
      <w:r w:rsidR="00ED0417" w:rsidRPr="00A03D2A">
        <w:t xml:space="preserve"> </w:t>
      </w:r>
      <w:proofErr w:type="spellStart"/>
      <w:r w:rsidR="00ED0417" w:rsidRPr="00A03D2A">
        <w:t>dibandingkan</w:t>
      </w:r>
      <w:proofErr w:type="spellEnd"/>
      <w:r w:rsidR="00ED0417" w:rsidRPr="00A03D2A">
        <w:t xml:space="preserve"> </w:t>
      </w:r>
      <w:proofErr w:type="spellStart"/>
      <w:r w:rsidR="00ED0417" w:rsidRPr="00A03D2A">
        <w:t>kejahatan</w:t>
      </w:r>
      <w:proofErr w:type="spellEnd"/>
      <w:r w:rsidR="00ED0417" w:rsidRPr="00A03D2A">
        <w:t xml:space="preserve"> </w:t>
      </w:r>
      <w:proofErr w:type="spellStart"/>
      <w:r w:rsidR="00ED0417" w:rsidRPr="00A03D2A">
        <w:t>konvensional</w:t>
      </w:r>
      <w:proofErr w:type="spellEnd"/>
      <w:r w:rsidR="00ED0417" w:rsidRPr="00A03D2A">
        <w:t xml:space="preserve">, </w:t>
      </w:r>
      <w:proofErr w:type="spellStart"/>
      <w:r w:rsidR="00ED0417" w:rsidRPr="00A03D2A">
        <w:t>yaitu</w:t>
      </w:r>
      <w:proofErr w:type="spellEnd"/>
      <w:r w:rsidR="00ED0417" w:rsidRPr="00A03D2A">
        <w:t xml:space="preserve"> </w:t>
      </w:r>
      <w:proofErr w:type="spellStart"/>
      <w:r w:rsidR="00ED0417" w:rsidRPr="00A03D2A">
        <w:t>antara</w:t>
      </w:r>
      <w:proofErr w:type="spellEnd"/>
      <w:r w:rsidR="00ED0417" w:rsidRPr="00A03D2A">
        <w:t xml:space="preserve"> lain: </w:t>
      </w:r>
    </w:p>
    <w:p w14:paraId="36F22EF4" w14:textId="77777777" w:rsidR="00ED0417" w:rsidRPr="00A03D2A" w:rsidRDefault="00ED0417" w:rsidP="00A03D2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03D2A">
        <w:t>Perbuatan</w:t>
      </w:r>
      <w:proofErr w:type="spellEnd"/>
      <w:r w:rsidRPr="00A03D2A">
        <w:t xml:space="preserve"> yang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ilegal</w:t>
      </w:r>
      <w:proofErr w:type="spellEnd"/>
      <w:r w:rsidRPr="00A03D2A">
        <w:t xml:space="preserve">,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hak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etis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terjadi</w:t>
      </w:r>
      <w:proofErr w:type="spellEnd"/>
      <w:r w:rsidRPr="00A03D2A">
        <w:t xml:space="preserve"> di </w:t>
      </w:r>
      <w:proofErr w:type="spellStart"/>
      <w:r w:rsidRPr="00A03D2A">
        <w:t>ruang</w:t>
      </w:r>
      <w:proofErr w:type="spellEnd"/>
      <w:r w:rsidRPr="00A03D2A">
        <w:t xml:space="preserve">/wilayah </w:t>
      </w:r>
      <w:proofErr w:type="spellStart"/>
      <w:r w:rsidRPr="00A03D2A">
        <w:t>siber</w:t>
      </w:r>
      <w:proofErr w:type="spellEnd"/>
      <w:r w:rsidRPr="00A03D2A">
        <w:t xml:space="preserve"> (cyberspace), </w:t>
      </w:r>
      <w:proofErr w:type="spellStart"/>
      <w:r w:rsidRPr="00A03D2A">
        <w:t>sehingga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dipastikan</w:t>
      </w:r>
      <w:proofErr w:type="spellEnd"/>
      <w:r w:rsidRPr="00A03D2A">
        <w:t xml:space="preserve"> </w:t>
      </w:r>
      <w:proofErr w:type="spellStart"/>
      <w:r w:rsidRPr="00A03D2A">
        <w:t>yurisdiksi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negara mana yang </w:t>
      </w:r>
      <w:proofErr w:type="spellStart"/>
      <w:r w:rsidRPr="00A03D2A">
        <w:t>berlaku</w:t>
      </w:r>
      <w:proofErr w:type="spellEnd"/>
      <w:r w:rsidRPr="00A03D2A">
        <w:t xml:space="preserve"> </w:t>
      </w:r>
      <w:proofErr w:type="spellStart"/>
      <w:r w:rsidRPr="00A03D2A">
        <w:t>terhadapnya</w:t>
      </w:r>
      <w:proofErr w:type="spellEnd"/>
      <w:r w:rsidRPr="00A03D2A">
        <w:t xml:space="preserve">; </w:t>
      </w:r>
    </w:p>
    <w:p w14:paraId="040021D5" w14:textId="77777777" w:rsidR="00ED0417" w:rsidRPr="00A03D2A" w:rsidRDefault="00ED0417" w:rsidP="00A03D2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03D2A">
        <w:t>Perbuatan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menggunakan</w:t>
      </w:r>
      <w:proofErr w:type="spellEnd"/>
      <w:r w:rsidRPr="00A03D2A">
        <w:t xml:space="preserve"> </w:t>
      </w:r>
      <w:proofErr w:type="spellStart"/>
      <w:r w:rsidRPr="00A03D2A">
        <w:t>peralatan</w:t>
      </w:r>
      <w:proofErr w:type="spellEnd"/>
      <w:r w:rsidRPr="00A03D2A">
        <w:t xml:space="preserve"> </w:t>
      </w:r>
      <w:proofErr w:type="spellStart"/>
      <w:r w:rsidRPr="00A03D2A">
        <w:t>apapun</w:t>
      </w:r>
      <w:proofErr w:type="spellEnd"/>
      <w:r w:rsidRPr="00A03D2A">
        <w:t xml:space="preserve"> yang </w:t>
      </w:r>
      <w:proofErr w:type="spellStart"/>
      <w:r w:rsidRPr="00A03D2A">
        <w:t>bisa</w:t>
      </w:r>
      <w:proofErr w:type="spellEnd"/>
      <w:r w:rsidRPr="00A03D2A">
        <w:t xml:space="preserve"> </w:t>
      </w:r>
      <w:proofErr w:type="spellStart"/>
      <w:r w:rsidRPr="00A03D2A">
        <w:t>terhubung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telekomunikasi</w:t>
      </w:r>
      <w:proofErr w:type="spellEnd"/>
      <w:r w:rsidRPr="00A03D2A">
        <w:t xml:space="preserve"> dan/</w:t>
      </w:r>
      <w:proofErr w:type="spellStart"/>
      <w:r w:rsidRPr="00A03D2A">
        <w:t>atau</w:t>
      </w:r>
      <w:proofErr w:type="spellEnd"/>
      <w:r w:rsidRPr="00A03D2A">
        <w:t xml:space="preserve"> internet; </w:t>
      </w:r>
    </w:p>
    <w:p w14:paraId="141E9E08" w14:textId="77777777" w:rsidR="00ED0417" w:rsidRPr="00A03D2A" w:rsidRDefault="00ED0417" w:rsidP="00A03D2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03D2A">
        <w:t>Perbuatan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mengakibatkan</w:t>
      </w:r>
      <w:proofErr w:type="spellEnd"/>
      <w:r w:rsidRPr="00A03D2A">
        <w:t xml:space="preserve"> </w:t>
      </w:r>
      <w:proofErr w:type="spellStart"/>
      <w:r w:rsidRPr="00A03D2A">
        <w:t>kerugian</w:t>
      </w:r>
      <w:proofErr w:type="spellEnd"/>
      <w:r w:rsidRPr="00A03D2A">
        <w:t xml:space="preserve"> </w:t>
      </w:r>
      <w:proofErr w:type="spellStart"/>
      <w:r w:rsidRPr="00A03D2A">
        <w:t>materil</w:t>
      </w:r>
      <w:proofErr w:type="spellEnd"/>
      <w:r w:rsidRPr="00A03D2A">
        <w:t xml:space="preserve"> </w:t>
      </w:r>
      <w:proofErr w:type="spellStart"/>
      <w:r w:rsidRPr="00A03D2A">
        <w:t>maupun</w:t>
      </w:r>
      <w:proofErr w:type="spellEnd"/>
      <w:r w:rsidRPr="00A03D2A">
        <w:t xml:space="preserve"> </w:t>
      </w:r>
      <w:proofErr w:type="spellStart"/>
      <w:r w:rsidRPr="00A03D2A">
        <w:t>immateril</w:t>
      </w:r>
      <w:proofErr w:type="spellEnd"/>
      <w:r w:rsidRPr="00A03D2A">
        <w:t xml:space="preserve"> (</w:t>
      </w:r>
      <w:proofErr w:type="spellStart"/>
      <w:r w:rsidRPr="00A03D2A">
        <w:t>waktu</w:t>
      </w:r>
      <w:proofErr w:type="spellEnd"/>
      <w:r w:rsidRPr="00A03D2A">
        <w:t xml:space="preserve">, </w:t>
      </w:r>
      <w:proofErr w:type="spellStart"/>
      <w:r w:rsidRPr="00A03D2A">
        <w:t>nilai</w:t>
      </w:r>
      <w:proofErr w:type="spellEnd"/>
      <w:r w:rsidRPr="00A03D2A">
        <w:t xml:space="preserve">, </w:t>
      </w:r>
      <w:proofErr w:type="spellStart"/>
      <w:r w:rsidRPr="00A03D2A">
        <w:t>jasa</w:t>
      </w:r>
      <w:proofErr w:type="spellEnd"/>
      <w:r w:rsidRPr="00A03D2A">
        <w:t xml:space="preserve">, uang, </w:t>
      </w:r>
      <w:proofErr w:type="spellStart"/>
      <w:r w:rsidRPr="00A03D2A">
        <w:t>barang</w:t>
      </w:r>
      <w:proofErr w:type="spellEnd"/>
      <w:r w:rsidRPr="00A03D2A">
        <w:t xml:space="preserve">, </w:t>
      </w:r>
      <w:proofErr w:type="spellStart"/>
      <w:r w:rsidRPr="00A03D2A">
        <w:t>harga</w:t>
      </w:r>
      <w:proofErr w:type="spellEnd"/>
      <w:r w:rsidRPr="00A03D2A">
        <w:t xml:space="preserve"> </w:t>
      </w:r>
      <w:proofErr w:type="spellStart"/>
      <w:r w:rsidRPr="00A03D2A">
        <w:t>diri</w:t>
      </w:r>
      <w:proofErr w:type="spellEnd"/>
      <w:r w:rsidRPr="00A03D2A">
        <w:t xml:space="preserve">, </w:t>
      </w:r>
      <w:proofErr w:type="spellStart"/>
      <w:r w:rsidRPr="00A03D2A">
        <w:t>martabat</w:t>
      </w:r>
      <w:proofErr w:type="spellEnd"/>
      <w:r w:rsidRPr="00A03D2A">
        <w:t xml:space="preserve">, </w:t>
      </w:r>
      <w:proofErr w:type="spellStart"/>
      <w:r w:rsidRPr="00A03D2A">
        <w:t>kerahasiaan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) yang </w:t>
      </w:r>
      <w:proofErr w:type="spellStart"/>
      <w:r w:rsidRPr="00A03D2A">
        <w:t>cenderung</w:t>
      </w:r>
      <w:proofErr w:type="spellEnd"/>
      <w:r w:rsidRPr="00A03D2A">
        <w:t xml:space="preserve"> </w:t>
      </w:r>
      <w:proofErr w:type="spellStart"/>
      <w:r w:rsidRPr="00A03D2A">
        <w:t>lebih</w:t>
      </w:r>
      <w:proofErr w:type="spellEnd"/>
      <w:r w:rsidRPr="00A03D2A">
        <w:t xml:space="preserve"> </w:t>
      </w:r>
      <w:proofErr w:type="spellStart"/>
      <w:r w:rsidRPr="00A03D2A">
        <w:t>besar</w:t>
      </w:r>
      <w:proofErr w:type="spellEnd"/>
      <w:r w:rsidRPr="00A03D2A">
        <w:t xml:space="preserve"> </w:t>
      </w:r>
      <w:proofErr w:type="spellStart"/>
      <w:r w:rsidRPr="00A03D2A">
        <w:t>dibandingkan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konvensional</w:t>
      </w:r>
      <w:proofErr w:type="spellEnd"/>
      <w:r w:rsidRPr="00A03D2A">
        <w:t xml:space="preserve">; </w:t>
      </w:r>
    </w:p>
    <w:p w14:paraId="75A14E7A" w14:textId="77777777" w:rsidR="00ED0417" w:rsidRPr="00A03D2A" w:rsidRDefault="00ED0417" w:rsidP="00A03D2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03D2A">
        <w:t>Pelakunya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orang yang </w:t>
      </w:r>
      <w:proofErr w:type="spellStart"/>
      <w:r w:rsidRPr="00A03D2A">
        <w:t>menguasai</w:t>
      </w:r>
      <w:proofErr w:type="spellEnd"/>
      <w:r w:rsidRPr="00A03D2A">
        <w:t xml:space="preserve"> </w:t>
      </w:r>
      <w:proofErr w:type="spellStart"/>
      <w:r w:rsidRPr="00A03D2A">
        <w:t>penggunaan</w:t>
      </w:r>
      <w:proofErr w:type="spellEnd"/>
      <w:r w:rsidRPr="00A03D2A">
        <w:t xml:space="preserve"> internet </w:t>
      </w:r>
      <w:proofErr w:type="spellStart"/>
      <w:r w:rsidRPr="00A03D2A">
        <w:t>beserta</w:t>
      </w:r>
      <w:proofErr w:type="spellEnd"/>
      <w:r w:rsidRPr="00A03D2A">
        <w:t xml:space="preserve"> </w:t>
      </w:r>
      <w:proofErr w:type="spellStart"/>
      <w:r w:rsidRPr="00A03D2A">
        <w:t>aplikasinya</w:t>
      </w:r>
      <w:proofErr w:type="spellEnd"/>
      <w:r w:rsidRPr="00A03D2A">
        <w:t xml:space="preserve">; dan </w:t>
      </w:r>
    </w:p>
    <w:p w14:paraId="484C99A7" w14:textId="323456A7" w:rsidR="00ED0417" w:rsidRPr="00A03D2A" w:rsidRDefault="00ED0417" w:rsidP="00A03D2A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</w:pPr>
      <w:proofErr w:type="spellStart"/>
      <w:r w:rsidRPr="00A03D2A">
        <w:t>Perbuatan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seringkali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transnasional</w:t>
      </w:r>
      <w:proofErr w:type="spellEnd"/>
      <w:r w:rsidRPr="00A03D2A">
        <w:t>/</w:t>
      </w:r>
      <w:proofErr w:type="spellStart"/>
      <w:r w:rsidRPr="00A03D2A">
        <w:t>melintasi</w:t>
      </w:r>
      <w:proofErr w:type="spellEnd"/>
      <w:r w:rsidRPr="00A03D2A">
        <w:t xml:space="preserve"> </w:t>
      </w:r>
      <w:proofErr w:type="spellStart"/>
      <w:r w:rsidRPr="00A03D2A">
        <w:t>batas</w:t>
      </w:r>
      <w:proofErr w:type="spellEnd"/>
      <w:r w:rsidRPr="00A03D2A">
        <w:t xml:space="preserve"> negara</w:t>
      </w:r>
      <w:r w:rsidR="00170ADD" w:rsidRPr="00170ADD">
        <w:rPr>
          <w:color w:val="FFFFFF" w:themeColor="background1"/>
          <w:sz w:val="2"/>
          <w:szCs w:val="2"/>
        </w:rPr>
        <w:t>”</w:t>
      </w:r>
      <w:r w:rsidRPr="00A03D2A">
        <w:t>.</w:t>
      </w:r>
      <w:r w:rsidR="000C565B" w:rsidRPr="000C565B">
        <w:rPr>
          <w:color w:val="FFFFFF" w:themeColor="background1"/>
          <w:sz w:val="2"/>
          <w:szCs w:val="2"/>
        </w:rPr>
        <w:t>”</w:t>
      </w:r>
      <w:r w:rsidRPr="00A03D2A">
        <w:t xml:space="preserve"> </w:t>
      </w:r>
    </w:p>
    <w:p w14:paraId="3DAF74E8" w14:textId="41FCCEBB" w:rsidR="00ED0417" w:rsidRPr="00A03D2A" w:rsidRDefault="000C565B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D</w:t>
      </w:r>
      <w:r w:rsidR="00ED0417" w:rsidRPr="00A03D2A">
        <w:t>alam</w:t>
      </w:r>
      <w:proofErr w:type="spellEnd"/>
      <w:r w:rsidR="00ED0417" w:rsidRPr="00A03D2A">
        <w:t xml:space="preserve"> dunia </w:t>
      </w:r>
      <w:proofErr w:type="spellStart"/>
      <w:r w:rsidR="00ED0417" w:rsidRPr="00A03D2A">
        <w:t>siber</w:t>
      </w:r>
      <w:proofErr w:type="spellEnd"/>
      <w:r w:rsidR="00ED0417" w:rsidRPr="00A03D2A">
        <w:t xml:space="preserve"> </w:t>
      </w:r>
      <w:proofErr w:type="spellStart"/>
      <w:r>
        <w:t>kejahatan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</w:t>
      </w:r>
      <w:proofErr w:type="spellStart"/>
      <w:r w:rsidR="00ED0417" w:rsidRPr="00A03D2A">
        <w:t>sangat</w:t>
      </w:r>
      <w:proofErr w:type="spellEnd"/>
      <w:r w:rsidR="00ED0417" w:rsidRPr="00A03D2A">
        <w:t xml:space="preserve"> </w:t>
      </w:r>
      <w:proofErr w:type="spellStart"/>
      <w:r w:rsidR="00ED0417" w:rsidRPr="00A03D2A">
        <w:t>berhubungan</w:t>
      </w:r>
      <w:proofErr w:type="spellEnd"/>
      <w:r w:rsidR="00ED0417" w:rsidRPr="00A03D2A">
        <w:t xml:space="preserve"> </w:t>
      </w:r>
      <w:proofErr w:type="spellStart"/>
      <w:r w:rsidR="00ED0417" w:rsidRPr="00A03D2A">
        <w:t>erat</w:t>
      </w:r>
      <w:proofErr w:type="spellEnd"/>
      <w:r w:rsidR="00ED0417" w:rsidRPr="00A03D2A">
        <w:t xml:space="preserve"> </w:t>
      </w:r>
      <w:proofErr w:type="spellStart"/>
      <w:r w:rsidR="00ED0417" w:rsidRPr="00A03D2A">
        <w:t>dengan</w:t>
      </w:r>
      <w:proofErr w:type="spellEnd"/>
      <w:r w:rsidR="00ED0417" w:rsidRPr="00A03D2A">
        <w:t xml:space="preserve"> </w:t>
      </w:r>
      <w:proofErr w:type="spellStart"/>
      <w:r w:rsidR="00ED0417" w:rsidRPr="00A03D2A">
        <w:t>penggunaan</w:t>
      </w:r>
      <w:proofErr w:type="spellEnd"/>
      <w:r w:rsidR="00ED0417" w:rsidRPr="00A03D2A">
        <w:t xml:space="preserve"> </w:t>
      </w:r>
      <w:proofErr w:type="spellStart"/>
      <w:r w:rsidR="00ED0417" w:rsidRPr="00A03D2A">
        <w:t>teknologi</w:t>
      </w:r>
      <w:proofErr w:type="spellEnd"/>
      <w:r w:rsidR="00ED0417" w:rsidRPr="00A03D2A">
        <w:t xml:space="preserve"> yang </w:t>
      </w:r>
      <w:proofErr w:type="spellStart"/>
      <w:r w:rsidR="00ED0417" w:rsidRPr="00A03D2A">
        <w:t>berbasis</w:t>
      </w:r>
      <w:proofErr w:type="spellEnd"/>
      <w:r w:rsidR="00ED0417" w:rsidRPr="00A03D2A">
        <w:t xml:space="preserve"> </w:t>
      </w:r>
      <w:proofErr w:type="spellStart"/>
      <w:r w:rsidR="00ED0417" w:rsidRPr="00A03D2A">
        <w:t>utama</w:t>
      </w:r>
      <w:proofErr w:type="spellEnd"/>
      <w:r w:rsidR="00ED0417" w:rsidRPr="00A03D2A">
        <w:t xml:space="preserve"> </w:t>
      </w:r>
      <w:proofErr w:type="spellStart"/>
      <w:r w:rsidR="00ED0417" w:rsidRPr="00A03D2A">
        <w:t>komputer</w:t>
      </w:r>
      <w:proofErr w:type="spellEnd"/>
      <w:r w:rsidR="00ED0417" w:rsidRPr="00A03D2A">
        <w:t xml:space="preserve"> dan </w:t>
      </w:r>
      <w:proofErr w:type="spellStart"/>
      <w:r w:rsidR="00ED0417" w:rsidRPr="00A03D2A">
        <w:t>jaringan</w:t>
      </w:r>
      <w:proofErr w:type="spellEnd"/>
      <w:r w:rsidR="00ED0417" w:rsidRPr="00A03D2A">
        <w:t xml:space="preserve"> </w:t>
      </w:r>
      <w:proofErr w:type="spellStart"/>
      <w:r w:rsidR="00ED0417" w:rsidRPr="00A03D2A">
        <w:t>telekomunikasi</w:t>
      </w:r>
      <w:proofErr w:type="spellEnd"/>
      <w:r w:rsidR="00ED0417" w:rsidRPr="00A03D2A">
        <w:t xml:space="preserve"> </w:t>
      </w:r>
      <w:proofErr w:type="spellStart"/>
      <w:r w:rsidR="00ED0417" w:rsidRPr="00A03D2A">
        <w:t>ini</w:t>
      </w:r>
      <w:proofErr w:type="spellEnd"/>
      <w:r w:rsidR="00ED0417" w:rsidRPr="00A03D2A">
        <w:t xml:space="preserve"> </w:t>
      </w:r>
      <w:proofErr w:type="spellStart"/>
      <w:r w:rsidR="00ED0417" w:rsidRPr="00A03D2A">
        <w:t>dalam</w:t>
      </w:r>
      <w:proofErr w:type="spellEnd"/>
      <w:r w:rsidR="00ED0417" w:rsidRPr="00A03D2A">
        <w:t xml:space="preserve"> </w:t>
      </w:r>
      <w:proofErr w:type="spellStart"/>
      <w:r w:rsidR="00ED0417" w:rsidRPr="00A03D2A">
        <w:t>beberapa</w:t>
      </w:r>
      <w:proofErr w:type="spellEnd"/>
      <w:r w:rsidR="00ED0417" w:rsidRPr="00A03D2A">
        <w:t xml:space="preserve"> </w:t>
      </w:r>
      <w:proofErr w:type="spellStart"/>
      <w:r w:rsidR="00ED0417" w:rsidRPr="00A03D2A">
        <w:t>literatur</w:t>
      </w:r>
      <w:proofErr w:type="spellEnd"/>
      <w:r w:rsidR="00ED0417" w:rsidRPr="00A03D2A">
        <w:t xml:space="preserve"> dan </w:t>
      </w:r>
      <w:proofErr w:type="spellStart"/>
      <w:r w:rsidR="00ED0417" w:rsidRPr="00A03D2A">
        <w:t>prakteknya</w:t>
      </w:r>
      <w:proofErr w:type="spellEnd"/>
      <w:r w:rsidR="00ED0417" w:rsidRPr="00A03D2A">
        <w:t xml:space="preserve"> </w:t>
      </w:r>
      <w:proofErr w:type="spellStart"/>
      <w:r w:rsidR="00ED0417" w:rsidRPr="00A03D2A">
        <w:t>dikelompokan</w:t>
      </w:r>
      <w:proofErr w:type="spellEnd"/>
      <w:r w:rsidR="00ED0417" w:rsidRPr="00A03D2A">
        <w:t xml:space="preserve"> </w:t>
      </w:r>
      <w:proofErr w:type="spellStart"/>
      <w:r w:rsidR="00ED0417" w:rsidRPr="00A03D2A">
        <w:t>dalam</w:t>
      </w:r>
      <w:proofErr w:type="spellEnd"/>
      <w:r w:rsidR="00ED0417" w:rsidRPr="00A03D2A">
        <w:t xml:space="preserve"> </w:t>
      </w:r>
      <w:proofErr w:type="spellStart"/>
      <w:r w:rsidR="00ED0417" w:rsidRPr="00A03D2A">
        <w:t>beberapa</w:t>
      </w:r>
      <w:proofErr w:type="spellEnd"/>
      <w:r w:rsidR="00ED0417" w:rsidRPr="00A03D2A">
        <w:t xml:space="preserve"> </w:t>
      </w:r>
      <w:proofErr w:type="spellStart"/>
      <w:r w:rsidR="00ED0417" w:rsidRPr="00A03D2A">
        <w:t>bentuk</w:t>
      </w:r>
      <w:proofErr w:type="spellEnd"/>
      <w:r w:rsidR="00ED0417" w:rsidRPr="00A03D2A">
        <w:t xml:space="preserve">, </w:t>
      </w:r>
      <w:proofErr w:type="spellStart"/>
      <w:r w:rsidR="00ED0417" w:rsidRPr="00A03D2A">
        <w:t>antara</w:t>
      </w:r>
      <w:proofErr w:type="spellEnd"/>
      <w:r w:rsidR="00ED0417" w:rsidRPr="00A03D2A">
        <w:t xml:space="preserve"> lain: </w:t>
      </w:r>
    </w:p>
    <w:p w14:paraId="0F24CEF0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Unauthorized Access to Computer System and Service</w:t>
      </w:r>
      <w:r w:rsidRPr="00A03D2A">
        <w:br/>
      </w:r>
      <w:proofErr w:type="spellStart"/>
      <w:r w:rsidRPr="00A03D2A">
        <w:t>Kejahatan</w:t>
      </w:r>
      <w:proofErr w:type="spellEnd"/>
      <w:r w:rsidRPr="00A03D2A">
        <w:t xml:space="preserve"> yang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memasuki</w:t>
      </w:r>
      <w:proofErr w:type="spellEnd"/>
      <w:r w:rsidRPr="00A03D2A">
        <w:t>/</w:t>
      </w:r>
      <w:proofErr w:type="spellStart"/>
      <w:r w:rsidRPr="00A03D2A">
        <w:t>menyusup</w:t>
      </w:r>
      <w:proofErr w:type="spellEnd"/>
      <w:r w:rsidRPr="00A03D2A">
        <w:t xml:space="preserve"> </w:t>
      </w:r>
      <w:proofErr w:type="spellStart"/>
      <w:r w:rsidRPr="00A03D2A">
        <w:t>ke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sah</w:t>
      </w:r>
      <w:proofErr w:type="spellEnd"/>
      <w:r w:rsidRPr="00A03D2A">
        <w:t xml:space="preserve">,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izin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sepengetahuan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pemilik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yang </w:t>
      </w:r>
      <w:proofErr w:type="spellStart"/>
      <w:r w:rsidRPr="00A03D2A">
        <w:t>dimasukinya</w:t>
      </w:r>
      <w:proofErr w:type="spellEnd"/>
      <w:r w:rsidRPr="00A03D2A">
        <w:t xml:space="preserve">. </w:t>
      </w:r>
      <w:proofErr w:type="spellStart"/>
      <w:r w:rsidRPr="00A03D2A">
        <w:t>Biasanya</w:t>
      </w:r>
      <w:proofErr w:type="spellEnd"/>
      <w:r w:rsidRPr="00A03D2A">
        <w:t xml:space="preserve"> </w:t>
      </w:r>
      <w:proofErr w:type="spellStart"/>
      <w:r w:rsidRPr="00A03D2A">
        <w:t>pelaku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(cracker) </w:t>
      </w:r>
      <w:proofErr w:type="spellStart"/>
      <w:r w:rsidRPr="00A03D2A">
        <w:t>melakukannya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maksud</w:t>
      </w:r>
      <w:proofErr w:type="spellEnd"/>
      <w:r w:rsidRPr="00A03D2A">
        <w:t xml:space="preserve">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menyabotase</w:t>
      </w:r>
      <w:proofErr w:type="spellEnd"/>
      <w:r w:rsidRPr="00A03D2A">
        <w:t xml:space="preserve"> </w:t>
      </w:r>
      <w:proofErr w:type="spellStart"/>
      <w:r w:rsidRPr="00A03D2A">
        <w:t>ataupun</w:t>
      </w:r>
      <w:proofErr w:type="spellEnd"/>
      <w:r w:rsidRPr="00A03D2A">
        <w:t xml:space="preserve"> </w:t>
      </w:r>
      <w:proofErr w:type="spellStart"/>
      <w:r w:rsidRPr="00A03D2A">
        <w:t>pencurian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</w:t>
      </w:r>
      <w:proofErr w:type="spellStart"/>
      <w:r w:rsidRPr="00A03D2A">
        <w:t>penting</w:t>
      </w:r>
      <w:proofErr w:type="spellEnd"/>
      <w:r w:rsidRPr="00A03D2A">
        <w:t xml:space="preserve"> dan </w:t>
      </w:r>
      <w:proofErr w:type="spellStart"/>
      <w:r w:rsidRPr="00A03D2A">
        <w:t>rahasia</w:t>
      </w:r>
      <w:proofErr w:type="spellEnd"/>
      <w:r w:rsidRPr="00A03D2A">
        <w:t xml:space="preserve">. </w:t>
      </w:r>
      <w:proofErr w:type="spellStart"/>
      <w:r w:rsidRPr="00A03D2A">
        <w:t>Namun</w:t>
      </w:r>
      <w:proofErr w:type="spellEnd"/>
      <w:r w:rsidRPr="00A03D2A">
        <w:t xml:space="preserve"> </w:t>
      </w:r>
      <w:proofErr w:type="spellStart"/>
      <w:r w:rsidRPr="00A03D2A">
        <w:t>begitu</w:t>
      </w:r>
      <w:proofErr w:type="spellEnd"/>
      <w:r w:rsidRPr="00A03D2A">
        <w:t xml:space="preserve">, </w:t>
      </w:r>
      <w:proofErr w:type="spellStart"/>
      <w:r w:rsidRPr="00A03D2A">
        <w:t>ada</w:t>
      </w:r>
      <w:proofErr w:type="spellEnd"/>
      <w:r w:rsidRPr="00A03D2A">
        <w:t xml:space="preserve"> juga yang </w:t>
      </w:r>
      <w:proofErr w:type="spellStart"/>
      <w:r w:rsidRPr="00A03D2A">
        <w:t>melakukan</w:t>
      </w:r>
      <w:proofErr w:type="spellEnd"/>
      <w:r w:rsidRPr="00A03D2A">
        <w:t xml:space="preserve"> </w:t>
      </w:r>
      <w:proofErr w:type="spellStart"/>
      <w:r w:rsidRPr="00A03D2A">
        <w:t>hanya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merasa</w:t>
      </w:r>
      <w:proofErr w:type="spellEnd"/>
      <w:r w:rsidRPr="00A03D2A">
        <w:t xml:space="preserve"> </w:t>
      </w:r>
      <w:proofErr w:type="spellStart"/>
      <w:r w:rsidRPr="00A03D2A">
        <w:t>tertantang</w:t>
      </w:r>
      <w:proofErr w:type="spellEnd"/>
      <w:r w:rsidRPr="00A03D2A">
        <w:t xml:space="preserve">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mencoba</w:t>
      </w:r>
      <w:proofErr w:type="spellEnd"/>
      <w:r w:rsidRPr="00A03D2A">
        <w:t xml:space="preserve"> </w:t>
      </w:r>
      <w:proofErr w:type="spellStart"/>
      <w:r w:rsidRPr="00A03D2A">
        <w:t>keahliannya</w:t>
      </w:r>
      <w:proofErr w:type="spellEnd"/>
      <w:r w:rsidRPr="00A03D2A">
        <w:t xml:space="preserve"> </w:t>
      </w:r>
      <w:proofErr w:type="spellStart"/>
      <w:r w:rsidRPr="00A03D2A">
        <w:t>menembus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yang </w:t>
      </w:r>
      <w:proofErr w:type="spellStart"/>
      <w:r w:rsidRPr="00A03D2A">
        <w:t>memiliki</w:t>
      </w:r>
      <w:proofErr w:type="spellEnd"/>
      <w:r w:rsidRPr="00A03D2A">
        <w:t xml:space="preserve"> </w:t>
      </w:r>
      <w:proofErr w:type="spellStart"/>
      <w:r w:rsidRPr="00A03D2A">
        <w:t>tingkat</w:t>
      </w:r>
      <w:proofErr w:type="spellEnd"/>
      <w:r w:rsidRPr="00A03D2A">
        <w:t xml:space="preserve"> </w:t>
      </w:r>
      <w:proofErr w:type="spellStart"/>
      <w:r w:rsidRPr="00A03D2A">
        <w:t>proteksi</w:t>
      </w:r>
      <w:proofErr w:type="spellEnd"/>
      <w:r w:rsidRPr="00A03D2A">
        <w:t xml:space="preserve"> </w:t>
      </w:r>
      <w:proofErr w:type="spellStart"/>
      <w:r w:rsidRPr="00A03D2A">
        <w:t>tinggi</w:t>
      </w:r>
      <w:proofErr w:type="spellEnd"/>
      <w:r w:rsidRPr="00A03D2A">
        <w:t xml:space="preserve">.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lastRenderedPageBreak/>
        <w:t>semakin</w:t>
      </w:r>
      <w:proofErr w:type="spellEnd"/>
      <w:r w:rsidRPr="00A03D2A">
        <w:t xml:space="preserve"> </w:t>
      </w:r>
      <w:proofErr w:type="spellStart"/>
      <w:r w:rsidRPr="00A03D2A">
        <w:t>marak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berkembangnya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internet/intranet. </w:t>
      </w:r>
    </w:p>
    <w:p w14:paraId="12237AD2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proofErr w:type="spellStart"/>
      <w:r w:rsidRPr="00A03D2A">
        <w:t>Ilegal</w:t>
      </w:r>
      <w:proofErr w:type="spellEnd"/>
      <w:r w:rsidRPr="00A03D2A">
        <w:t xml:space="preserve"> Contents</w:t>
      </w:r>
    </w:p>
    <w:p w14:paraId="762B9584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memasukkan</w:t>
      </w:r>
      <w:proofErr w:type="spellEnd"/>
      <w:r w:rsidRPr="00A03D2A">
        <w:t xml:space="preserve"> data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</w:t>
      </w:r>
      <w:proofErr w:type="spellStart"/>
      <w:r w:rsidRPr="00A03D2A">
        <w:t>ke</w:t>
      </w:r>
      <w:proofErr w:type="spellEnd"/>
      <w:r w:rsidRPr="00A03D2A">
        <w:t xml:space="preserve"> internet </w:t>
      </w:r>
      <w:proofErr w:type="spellStart"/>
      <w:r w:rsidRPr="00A03D2A">
        <w:t>tentang</w:t>
      </w:r>
      <w:proofErr w:type="spellEnd"/>
      <w:r w:rsidRPr="00A03D2A">
        <w:t xml:space="preserve"> </w:t>
      </w:r>
      <w:proofErr w:type="spellStart"/>
      <w:r w:rsidRPr="00A03D2A">
        <w:t>sesuatu</w:t>
      </w:r>
      <w:proofErr w:type="spellEnd"/>
      <w:r w:rsidRPr="00A03D2A">
        <w:t xml:space="preserve"> </w:t>
      </w:r>
      <w:proofErr w:type="spellStart"/>
      <w:r w:rsidRPr="00A03D2A">
        <w:t>hal</w:t>
      </w:r>
      <w:proofErr w:type="spellEnd"/>
      <w:r w:rsidRPr="00A03D2A">
        <w:t xml:space="preserve"> yang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benar</w:t>
      </w:r>
      <w:proofErr w:type="spellEnd"/>
      <w:r w:rsidRPr="00A03D2A">
        <w:t xml:space="preserve">,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etis</w:t>
      </w:r>
      <w:proofErr w:type="spellEnd"/>
      <w:r w:rsidRPr="00A03D2A">
        <w:t xml:space="preserve">, dan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dianggap</w:t>
      </w:r>
      <w:proofErr w:type="spellEnd"/>
      <w:r w:rsidRPr="00A03D2A">
        <w:t xml:space="preserve"> </w:t>
      </w:r>
      <w:proofErr w:type="spellStart"/>
      <w:r w:rsidRPr="00A03D2A">
        <w:t>melanggar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mengganggu</w:t>
      </w:r>
      <w:proofErr w:type="spellEnd"/>
      <w:r w:rsidRPr="00A03D2A">
        <w:t xml:space="preserve"> </w:t>
      </w:r>
      <w:proofErr w:type="spellStart"/>
      <w:r w:rsidRPr="00A03D2A">
        <w:t>ketertiban</w:t>
      </w:r>
      <w:proofErr w:type="spellEnd"/>
      <w:r w:rsidRPr="00A03D2A">
        <w:t xml:space="preserve"> </w:t>
      </w:r>
      <w:proofErr w:type="spellStart"/>
      <w:r w:rsidRPr="00A03D2A">
        <w:t>umum</w:t>
      </w:r>
      <w:proofErr w:type="spellEnd"/>
      <w:r w:rsidRPr="00A03D2A">
        <w:t xml:space="preserve">.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contohnya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pemuatan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berita</w:t>
      </w:r>
      <w:proofErr w:type="spellEnd"/>
      <w:r w:rsidRPr="00A03D2A">
        <w:t xml:space="preserve"> </w:t>
      </w:r>
      <w:proofErr w:type="spellStart"/>
      <w:r w:rsidRPr="00A03D2A">
        <w:t>bohong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fitnah yang </w:t>
      </w:r>
      <w:proofErr w:type="spellStart"/>
      <w:r w:rsidRPr="00A03D2A">
        <w:t>akan</w:t>
      </w:r>
      <w:proofErr w:type="spellEnd"/>
      <w:r w:rsidRPr="00A03D2A">
        <w:t xml:space="preserve"> </w:t>
      </w:r>
      <w:proofErr w:type="spellStart"/>
      <w:r w:rsidRPr="00A03D2A">
        <w:t>menghancurkan</w:t>
      </w:r>
      <w:proofErr w:type="spellEnd"/>
      <w:r w:rsidRPr="00A03D2A">
        <w:t xml:space="preserve"> </w:t>
      </w:r>
      <w:proofErr w:type="spellStart"/>
      <w:r w:rsidRPr="00A03D2A">
        <w:t>martabat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harga</w:t>
      </w:r>
      <w:proofErr w:type="spellEnd"/>
      <w:r w:rsidRPr="00A03D2A">
        <w:t xml:space="preserve"> </w:t>
      </w:r>
      <w:proofErr w:type="spellStart"/>
      <w:r w:rsidRPr="00A03D2A">
        <w:t>diri</w:t>
      </w:r>
      <w:proofErr w:type="spellEnd"/>
      <w:r w:rsidRPr="00A03D2A">
        <w:t xml:space="preserve"> </w:t>
      </w:r>
      <w:proofErr w:type="spellStart"/>
      <w:r w:rsidRPr="00A03D2A">
        <w:t>pihak</w:t>
      </w:r>
      <w:proofErr w:type="spellEnd"/>
      <w:r w:rsidRPr="00A03D2A">
        <w:t xml:space="preserve"> </w:t>
      </w:r>
      <w:proofErr w:type="spellStart"/>
      <w:r w:rsidRPr="00A03D2A">
        <w:t>lain</w:t>
      </w:r>
      <w:proofErr w:type="spellEnd"/>
      <w:r w:rsidRPr="00A03D2A">
        <w:t xml:space="preserve">, </w:t>
      </w:r>
      <w:proofErr w:type="spellStart"/>
      <w:r w:rsidRPr="00A03D2A">
        <w:t>hal-hal</w:t>
      </w:r>
      <w:proofErr w:type="spellEnd"/>
      <w:r w:rsidRPr="00A03D2A">
        <w:t xml:space="preserve"> yang </w:t>
      </w:r>
      <w:proofErr w:type="spellStart"/>
      <w:r w:rsidRPr="00A03D2A">
        <w:t>berhubungan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pornografi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pemuatan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yang </w:t>
      </w: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rahasia</w:t>
      </w:r>
      <w:proofErr w:type="spellEnd"/>
      <w:r w:rsidRPr="00A03D2A">
        <w:t xml:space="preserve"> negara, </w:t>
      </w:r>
      <w:proofErr w:type="spellStart"/>
      <w:r w:rsidRPr="00A03D2A">
        <w:t>agitasi</w:t>
      </w:r>
      <w:proofErr w:type="spellEnd"/>
      <w:r w:rsidRPr="00A03D2A">
        <w:t xml:space="preserve"> dan propaganda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melawan</w:t>
      </w:r>
      <w:proofErr w:type="spellEnd"/>
      <w:r w:rsidRPr="00A03D2A">
        <w:t xml:space="preserve"> </w:t>
      </w:r>
      <w:proofErr w:type="spellStart"/>
      <w:r w:rsidRPr="00A03D2A">
        <w:t>pemerintahan</w:t>
      </w:r>
      <w:proofErr w:type="spellEnd"/>
      <w:r w:rsidRPr="00A03D2A">
        <w:t xml:space="preserve"> yang </w:t>
      </w:r>
      <w:proofErr w:type="spellStart"/>
      <w:r w:rsidRPr="00A03D2A">
        <w:t>sah</w:t>
      </w:r>
      <w:proofErr w:type="spellEnd"/>
      <w:r w:rsidRPr="00A03D2A">
        <w:t xml:space="preserve">, dan </w:t>
      </w:r>
      <w:proofErr w:type="spellStart"/>
      <w:r w:rsidRPr="00A03D2A">
        <w:t>sebagainya</w:t>
      </w:r>
      <w:proofErr w:type="spellEnd"/>
      <w:r w:rsidRPr="00A03D2A">
        <w:t xml:space="preserve">. </w:t>
      </w:r>
    </w:p>
    <w:p w14:paraId="0113D0E2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Data Forgery</w:t>
      </w:r>
    </w:p>
    <w:p w14:paraId="70411F2D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memalsukan</w:t>
      </w:r>
      <w:proofErr w:type="spellEnd"/>
      <w:r w:rsidRPr="00A03D2A">
        <w:t xml:space="preserve"> data pada </w:t>
      </w:r>
      <w:proofErr w:type="spellStart"/>
      <w:r w:rsidRPr="00A03D2A">
        <w:t>dokumen-dokumen</w:t>
      </w:r>
      <w:proofErr w:type="spellEnd"/>
      <w:r w:rsidRPr="00A03D2A">
        <w:t xml:space="preserve"> </w:t>
      </w:r>
      <w:proofErr w:type="spellStart"/>
      <w:r w:rsidRPr="00A03D2A">
        <w:t>penting</w:t>
      </w:r>
      <w:proofErr w:type="spellEnd"/>
      <w:r w:rsidRPr="00A03D2A">
        <w:t xml:space="preserve"> yang </w:t>
      </w:r>
      <w:proofErr w:type="spellStart"/>
      <w:r w:rsidRPr="00A03D2A">
        <w:t>tersimpan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scriptless</w:t>
      </w:r>
      <w:proofErr w:type="spellEnd"/>
      <w:r w:rsidRPr="00A03D2A">
        <w:t xml:space="preserve"> document </w:t>
      </w:r>
      <w:proofErr w:type="spellStart"/>
      <w:r w:rsidRPr="00A03D2A">
        <w:t>melalui</w:t>
      </w:r>
      <w:proofErr w:type="spellEnd"/>
      <w:r w:rsidRPr="00A03D2A">
        <w:t xml:space="preserve"> internet.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biasanya</w:t>
      </w:r>
      <w:proofErr w:type="spellEnd"/>
      <w:r w:rsidRPr="00A03D2A">
        <w:t xml:space="preserve"> </w:t>
      </w:r>
      <w:proofErr w:type="spellStart"/>
      <w:r w:rsidRPr="00A03D2A">
        <w:t>ditujukan</w:t>
      </w:r>
      <w:proofErr w:type="spellEnd"/>
      <w:r w:rsidRPr="00A03D2A">
        <w:t xml:space="preserve"> pada </w:t>
      </w:r>
      <w:proofErr w:type="spellStart"/>
      <w:r w:rsidRPr="00A03D2A">
        <w:t>dokumen-dokumen</w:t>
      </w:r>
      <w:proofErr w:type="spellEnd"/>
      <w:r w:rsidRPr="00A03D2A">
        <w:t xml:space="preserve"> e-commerce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membuat</w:t>
      </w:r>
      <w:proofErr w:type="spellEnd"/>
      <w:r w:rsidRPr="00A03D2A">
        <w:t xml:space="preserve"> </w:t>
      </w:r>
      <w:proofErr w:type="spellStart"/>
      <w:r w:rsidRPr="00A03D2A">
        <w:t>seolah-olah</w:t>
      </w:r>
      <w:proofErr w:type="spellEnd"/>
      <w:r w:rsidRPr="00A03D2A">
        <w:t xml:space="preserve"> </w:t>
      </w:r>
      <w:proofErr w:type="spellStart"/>
      <w:r w:rsidRPr="00A03D2A">
        <w:t>terjadi</w:t>
      </w:r>
      <w:proofErr w:type="spellEnd"/>
      <w:r w:rsidRPr="00A03D2A">
        <w:t xml:space="preserve"> "salah </w:t>
      </w:r>
      <w:proofErr w:type="spellStart"/>
      <w:r w:rsidRPr="00A03D2A">
        <w:t>ketik</w:t>
      </w:r>
      <w:proofErr w:type="spellEnd"/>
      <w:r w:rsidRPr="00A03D2A">
        <w:t xml:space="preserve">" yang pada </w:t>
      </w:r>
      <w:proofErr w:type="spellStart"/>
      <w:r w:rsidRPr="00A03D2A">
        <w:t>akhirnya</w:t>
      </w:r>
      <w:proofErr w:type="spellEnd"/>
      <w:r w:rsidRPr="00A03D2A">
        <w:t xml:space="preserve"> </w:t>
      </w:r>
      <w:proofErr w:type="spellStart"/>
      <w:r w:rsidRPr="00A03D2A">
        <w:t>akan</w:t>
      </w:r>
      <w:proofErr w:type="spellEnd"/>
      <w:r w:rsidRPr="00A03D2A">
        <w:t xml:space="preserve"> </w:t>
      </w:r>
      <w:proofErr w:type="spellStart"/>
      <w:r w:rsidRPr="00A03D2A">
        <w:t>menguntungkan</w:t>
      </w:r>
      <w:proofErr w:type="spellEnd"/>
      <w:r w:rsidRPr="00A03D2A">
        <w:t xml:space="preserve"> </w:t>
      </w:r>
      <w:proofErr w:type="spellStart"/>
      <w:r w:rsidRPr="00A03D2A">
        <w:t>pelaku</w:t>
      </w:r>
      <w:proofErr w:type="spellEnd"/>
      <w:r w:rsidRPr="00A03D2A">
        <w:t xml:space="preserve">. </w:t>
      </w:r>
    </w:p>
    <w:p w14:paraId="0D560095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Cyber Espionage</w:t>
      </w:r>
    </w:p>
    <w:p w14:paraId="3760FD1E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yang </w:t>
      </w:r>
      <w:proofErr w:type="spellStart"/>
      <w:r w:rsidRPr="00A03D2A">
        <w:t>memanfaatkan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internet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melakukan</w:t>
      </w:r>
      <w:proofErr w:type="spellEnd"/>
      <w:r w:rsidRPr="00A03D2A">
        <w:t xml:space="preserve"> </w:t>
      </w:r>
      <w:proofErr w:type="spellStart"/>
      <w:r w:rsidRPr="00A03D2A">
        <w:t>kegiatan</w:t>
      </w:r>
      <w:proofErr w:type="spellEnd"/>
      <w:r w:rsidRPr="00A03D2A">
        <w:t xml:space="preserve"> </w:t>
      </w:r>
      <w:proofErr w:type="spellStart"/>
      <w:r w:rsidRPr="00A03D2A">
        <w:t>mata-</w:t>
      </w:r>
      <w:r w:rsidRPr="00A03D2A">
        <w:t>mata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pihak</w:t>
      </w:r>
      <w:proofErr w:type="spellEnd"/>
      <w:r w:rsidRPr="00A03D2A">
        <w:t xml:space="preserve"> </w:t>
      </w:r>
      <w:proofErr w:type="spellStart"/>
      <w:r w:rsidRPr="00A03D2A">
        <w:t>lain</w:t>
      </w:r>
      <w:proofErr w:type="spellEnd"/>
      <w:r w:rsidRPr="00A03D2A">
        <w:t xml:space="preserve">,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memasuki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(computer network system) </w:t>
      </w:r>
      <w:proofErr w:type="spellStart"/>
      <w:r w:rsidRPr="00A03D2A">
        <w:t>pihak</w:t>
      </w:r>
      <w:proofErr w:type="spellEnd"/>
      <w:r w:rsidRPr="00A03D2A">
        <w:t xml:space="preserve"> </w:t>
      </w:r>
      <w:proofErr w:type="spellStart"/>
      <w:r w:rsidRPr="00A03D2A">
        <w:t>sasaran</w:t>
      </w:r>
      <w:proofErr w:type="spellEnd"/>
      <w:r w:rsidRPr="00A03D2A">
        <w:t xml:space="preserve">.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biasanya</w:t>
      </w:r>
      <w:proofErr w:type="spellEnd"/>
      <w:r w:rsidRPr="00A03D2A">
        <w:t xml:space="preserve"> </w:t>
      </w:r>
      <w:proofErr w:type="spellStart"/>
      <w:r w:rsidRPr="00A03D2A">
        <w:t>ditujukan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saingan</w:t>
      </w:r>
      <w:proofErr w:type="spellEnd"/>
      <w:r w:rsidRPr="00A03D2A">
        <w:t xml:space="preserve"> </w:t>
      </w:r>
      <w:proofErr w:type="spellStart"/>
      <w:r w:rsidRPr="00A03D2A">
        <w:t>bisnis</w:t>
      </w:r>
      <w:proofErr w:type="spellEnd"/>
      <w:r w:rsidRPr="00A03D2A">
        <w:t xml:space="preserve"> yang </w:t>
      </w:r>
      <w:proofErr w:type="spellStart"/>
      <w:r w:rsidRPr="00A03D2A">
        <w:t>dokumen</w:t>
      </w:r>
      <w:proofErr w:type="spellEnd"/>
      <w:r w:rsidRPr="00A03D2A">
        <w:t xml:space="preserve"> </w:t>
      </w:r>
      <w:proofErr w:type="spellStart"/>
      <w:r w:rsidRPr="00A03D2A">
        <w:t>ataupun</w:t>
      </w:r>
      <w:proofErr w:type="spellEnd"/>
      <w:r w:rsidRPr="00A03D2A">
        <w:t xml:space="preserve"> data-data </w:t>
      </w:r>
      <w:proofErr w:type="spellStart"/>
      <w:r w:rsidRPr="00A03D2A">
        <w:t>pentingnya</w:t>
      </w:r>
      <w:proofErr w:type="spellEnd"/>
      <w:r w:rsidRPr="00A03D2A">
        <w:t xml:space="preserve"> </w:t>
      </w:r>
      <w:proofErr w:type="spellStart"/>
      <w:r w:rsidRPr="00A03D2A">
        <w:t>tersimpan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yang computerized. </w:t>
      </w:r>
    </w:p>
    <w:p w14:paraId="1EDB2917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Cyber Sabotage and Extortion</w:t>
      </w:r>
    </w:p>
    <w:p w14:paraId="58C40BE1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membuat</w:t>
      </w:r>
      <w:proofErr w:type="spellEnd"/>
      <w:r w:rsidRPr="00A03D2A">
        <w:t xml:space="preserve"> </w:t>
      </w:r>
      <w:proofErr w:type="spellStart"/>
      <w:r w:rsidRPr="00A03D2A">
        <w:t>gangguan</w:t>
      </w:r>
      <w:proofErr w:type="spellEnd"/>
      <w:r w:rsidRPr="00A03D2A">
        <w:t xml:space="preserve">, </w:t>
      </w:r>
      <w:proofErr w:type="spellStart"/>
      <w:r w:rsidRPr="00A03D2A">
        <w:t>perusakan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penghancuran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data, program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yang </w:t>
      </w:r>
      <w:proofErr w:type="spellStart"/>
      <w:r w:rsidRPr="00A03D2A">
        <w:t>terhubung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internet. </w:t>
      </w:r>
      <w:proofErr w:type="spellStart"/>
      <w:r w:rsidRPr="00A03D2A">
        <w:t>Biasanya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menyusupkan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logic bomb, virus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ataupun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program </w:t>
      </w:r>
      <w:proofErr w:type="spellStart"/>
      <w:r w:rsidRPr="00A03D2A">
        <w:t>tertentu</w:t>
      </w:r>
      <w:proofErr w:type="spellEnd"/>
      <w:r w:rsidRPr="00A03D2A">
        <w:t xml:space="preserve">, </w:t>
      </w:r>
      <w:proofErr w:type="spellStart"/>
      <w:r w:rsidRPr="00A03D2A">
        <w:t>sehingga</w:t>
      </w:r>
      <w:proofErr w:type="spellEnd"/>
      <w:r w:rsidRPr="00A03D2A">
        <w:t xml:space="preserve"> data, program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digunakan</w:t>
      </w:r>
      <w:proofErr w:type="spellEnd"/>
      <w:r w:rsidRPr="00A03D2A">
        <w:t xml:space="preserve">,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berjalan</w:t>
      </w:r>
      <w:proofErr w:type="spellEnd"/>
      <w:r w:rsidRPr="00A03D2A">
        <w:t xml:space="preserve"> </w:t>
      </w:r>
      <w:proofErr w:type="spellStart"/>
      <w:r w:rsidRPr="00A03D2A">
        <w:t>sebagaimana</w:t>
      </w:r>
      <w:proofErr w:type="spellEnd"/>
      <w:r w:rsidRPr="00A03D2A">
        <w:t xml:space="preserve"> </w:t>
      </w:r>
      <w:proofErr w:type="spellStart"/>
      <w:r w:rsidRPr="00A03D2A">
        <w:t>mestinya</w:t>
      </w:r>
      <w:proofErr w:type="spellEnd"/>
      <w:r w:rsidRPr="00A03D2A">
        <w:t xml:space="preserve">,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berjalan</w:t>
      </w:r>
      <w:proofErr w:type="spellEnd"/>
      <w:r w:rsidRPr="00A03D2A">
        <w:t xml:space="preserve"> </w:t>
      </w:r>
      <w:proofErr w:type="spellStart"/>
      <w:r w:rsidRPr="00A03D2A">
        <w:t>sebagaimana</w:t>
      </w:r>
      <w:proofErr w:type="spellEnd"/>
      <w:r w:rsidRPr="00A03D2A">
        <w:t xml:space="preserve"> yang </w:t>
      </w:r>
      <w:proofErr w:type="spellStart"/>
      <w:r w:rsidRPr="00A03D2A">
        <w:t>dikehendaki</w:t>
      </w:r>
      <w:proofErr w:type="spellEnd"/>
      <w:r w:rsidRPr="00A03D2A">
        <w:t xml:space="preserve"> oleh </w:t>
      </w:r>
      <w:proofErr w:type="spellStart"/>
      <w:r w:rsidRPr="00A03D2A">
        <w:t>pelaku</w:t>
      </w:r>
      <w:proofErr w:type="spellEnd"/>
      <w:r w:rsidRPr="00A03D2A">
        <w:t xml:space="preserve">.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beberapa</w:t>
      </w:r>
      <w:proofErr w:type="spellEnd"/>
      <w:r w:rsidRPr="00A03D2A">
        <w:t xml:space="preserve"> </w:t>
      </w:r>
      <w:proofErr w:type="spellStart"/>
      <w:r w:rsidRPr="00A03D2A">
        <w:t>kasus</w:t>
      </w:r>
      <w:proofErr w:type="spellEnd"/>
      <w:r w:rsidRPr="00A03D2A">
        <w:t xml:space="preserve"> </w:t>
      </w:r>
      <w:proofErr w:type="spellStart"/>
      <w:r w:rsidRPr="00A03D2A">
        <w:t>setelah</w:t>
      </w:r>
      <w:proofErr w:type="spellEnd"/>
      <w:r w:rsidRPr="00A03D2A">
        <w:t xml:space="preserve"> </w:t>
      </w:r>
      <w:proofErr w:type="spellStart"/>
      <w:r w:rsidRPr="00A03D2A">
        <w:t>hal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terjadi</w:t>
      </w:r>
      <w:proofErr w:type="spellEnd"/>
      <w:r w:rsidRPr="00A03D2A">
        <w:t xml:space="preserve">, </w:t>
      </w:r>
      <w:proofErr w:type="spellStart"/>
      <w:r w:rsidRPr="00A03D2A">
        <w:t>maka</w:t>
      </w:r>
      <w:proofErr w:type="spellEnd"/>
      <w:r w:rsidRPr="00A03D2A">
        <w:t xml:space="preserve"> </w:t>
      </w:r>
      <w:proofErr w:type="spellStart"/>
      <w:r w:rsidRPr="00A03D2A">
        <w:t>pelaku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menawarkan</w:t>
      </w:r>
      <w:proofErr w:type="spellEnd"/>
      <w:r w:rsidRPr="00A03D2A">
        <w:t xml:space="preserve"> </w:t>
      </w:r>
      <w:proofErr w:type="spellStart"/>
      <w:r w:rsidRPr="00A03D2A">
        <w:t>diri</w:t>
      </w:r>
      <w:proofErr w:type="spellEnd"/>
      <w:r w:rsidRPr="00A03D2A">
        <w:t xml:space="preserve"> </w:t>
      </w:r>
      <w:proofErr w:type="spellStart"/>
      <w:r w:rsidRPr="00A03D2A">
        <w:t>kepada</w:t>
      </w:r>
      <w:proofErr w:type="spellEnd"/>
      <w:r w:rsidRPr="00A03D2A">
        <w:t xml:space="preserve"> korban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memperbaiki</w:t>
      </w:r>
      <w:proofErr w:type="spellEnd"/>
      <w:r w:rsidRPr="00A03D2A">
        <w:t xml:space="preserve"> data, program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yang </w:t>
      </w:r>
      <w:proofErr w:type="spellStart"/>
      <w:r w:rsidRPr="00A03D2A">
        <w:t>telah</w:t>
      </w:r>
      <w:proofErr w:type="spellEnd"/>
      <w:r w:rsidRPr="00A03D2A">
        <w:t xml:space="preserve"> </w:t>
      </w:r>
      <w:proofErr w:type="spellStart"/>
      <w:r w:rsidRPr="00A03D2A">
        <w:t>disabotase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, </w:t>
      </w:r>
      <w:proofErr w:type="spellStart"/>
      <w:r w:rsidRPr="00A03D2A">
        <w:t>tentunya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lastRenderedPageBreak/>
        <w:t>bayaran</w:t>
      </w:r>
      <w:proofErr w:type="spellEnd"/>
      <w:r w:rsidRPr="00A03D2A">
        <w:t xml:space="preserve"> </w:t>
      </w:r>
      <w:proofErr w:type="spellStart"/>
      <w:r w:rsidRPr="00A03D2A">
        <w:t>tertentu</w:t>
      </w:r>
      <w:proofErr w:type="spellEnd"/>
      <w:r w:rsidRPr="00A03D2A">
        <w:t xml:space="preserve">.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sering</w:t>
      </w:r>
      <w:proofErr w:type="spellEnd"/>
      <w:r w:rsidRPr="00A03D2A">
        <w:t xml:space="preserve"> </w:t>
      </w:r>
      <w:proofErr w:type="spellStart"/>
      <w:r w:rsidRPr="00A03D2A">
        <w:t>disebut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cyber-terrorism. </w:t>
      </w:r>
    </w:p>
    <w:p w14:paraId="74089D3D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Offense against Intellectual Property</w:t>
      </w:r>
    </w:p>
    <w:p w14:paraId="09851996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ditujukan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Hak</w:t>
      </w:r>
      <w:proofErr w:type="spellEnd"/>
      <w:r w:rsidRPr="00A03D2A">
        <w:t xml:space="preserve"> </w:t>
      </w:r>
      <w:proofErr w:type="spellStart"/>
      <w:r w:rsidRPr="00A03D2A">
        <w:t>atas</w:t>
      </w:r>
      <w:proofErr w:type="spellEnd"/>
      <w:r w:rsidRPr="00A03D2A">
        <w:t xml:space="preserve"> </w:t>
      </w:r>
      <w:proofErr w:type="spellStart"/>
      <w:r w:rsidRPr="00A03D2A">
        <w:t>Kekayaan</w:t>
      </w:r>
      <w:proofErr w:type="spellEnd"/>
      <w:r w:rsidRPr="00A03D2A">
        <w:t xml:space="preserve"> </w:t>
      </w:r>
      <w:proofErr w:type="spellStart"/>
      <w:r w:rsidRPr="00A03D2A">
        <w:t>Intelektual</w:t>
      </w:r>
      <w:proofErr w:type="spellEnd"/>
      <w:r w:rsidRPr="00A03D2A">
        <w:t xml:space="preserve"> yang </w:t>
      </w:r>
      <w:proofErr w:type="spellStart"/>
      <w:r w:rsidRPr="00A03D2A">
        <w:t>dimiliki</w:t>
      </w:r>
      <w:proofErr w:type="spellEnd"/>
      <w:r w:rsidRPr="00A03D2A">
        <w:t xml:space="preserve"> </w:t>
      </w:r>
      <w:proofErr w:type="spellStart"/>
      <w:r w:rsidRPr="00A03D2A">
        <w:t>pihak</w:t>
      </w:r>
      <w:proofErr w:type="spellEnd"/>
      <w:r w:rsidRPr="00A03D2A">
        <w:t xml:space="preserve"> lain di internet.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contoh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peniruan</w:t>
      </w:r>
      <w:proofErr w:type="spellEnd"/>
      <w:r w:rsidRPr="00A03D2A">
        <w:t xml:space="preserve"> </w:t>
      </w:r>
      <w:proofErr w:type="spellStart"/>
      <w:r w:rsidRPr="00A03D2A">
        <w:t>tampilan</w:t>
      </w:r>
      <w:proofErr w:type="spellEnd"/>
      <w:r w:rsidRPr="00A03D2A">
        <w:t xml:space="preserve"> pada web page </w:t>
      </w:r>
      <w:proofErr w:type="spellStart"/>
      <w:r w:rsidRPr="00A03D2A">
        <w:t>suatu</w:t>
      </w:r>
      <w:proofErr w:type="spellEnd"/>
      <w:r w:rsidRPr="00A03D2A">
        <w:t xml:space="preserve"> situs </w:t>
      </w:r>
      <w:proofErr w:type="spellStart"/>
      <w:r w:rsidRPr="00A03D2A">
        <w:t>milik</w:t>
      </w:r>
      <w:proofErr w:type="spellEnd"/>
      <w:r w:rsidRPr="00A03D2A">
        <w:t xml:space="preserve"> orang lain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ilegal</w:t>
      </w:r>
      <w:proofErr w:type="spellEnd"/>
      <w:r w:rsidRPr="00A03D2A">
        <w:t xml:space="preserve">, </w:t>
      </w:r>
      <w:proofErr w:type="spellStart"/>
      <w:r w:rsidRPr="00A03D2A">
        <w:t>penyiaran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di internet yang </w:t>
      </w:r>
      <w:proofErr w:type="spellStart"/>
      <w:r w:rsidRPr="00A03D2A">
        <w:t>ternyata</w:t>
      </w:r>
      <w:proofErr w:type="spellEnd"/>
      <w:r w:rsidRPr="00A03D2A">
        <w:t xml:space="preserve"> </w:t>
      </w: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rahasia</w:t>
      </w:r>
      <w:proofErr w:type="spellEnd"/>
      <w:r w:rsidRPr="00A03D2A">
        <w:t xml:space="preserve"> </w:t>
      </w:r>
      <w:proofErr w:type="spellStart"/>
      <w:r w:rsidRPr="00A03D2A">
        <w:t>dagang</w:t>
      </w:r>
      <w:proofErr w:type="spellEnd"/>
      <w:r w:rsidRPr="00A03D2A">
        <w:t xml:space="preserve"> orang lain, dan </w:t>
      </w:r>
      <w:proofErr w:type="spellStart"/>
      <w:r w:rsidRPr="00A03D2A">
        <w:t>sebagainya</w:t>
      </w:r>
      <w:proofErr w:type="spellEnd"/>
      <w:r w:rsidRPr="00A03D2A">
        <w:t xml:space="preserve">. </w:t>
      </w:r>
    </w:p>
    <w:p w14:paraId="52333CAC" w14:textId="77777777" w:rsidR="00ED0417" w:rsidRPr="00A03D2A" w:rsidRDefault="00ED0417" w:rsidP="00A03D2A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</w:pPr>
      <w:r w:rsidRPr="00A03D2A">
        <w:t>Infringements of Privacy</w:t>
      </w:r>
    </w:p>
    <w:p w14:paraId="12AB80A2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ditujukan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</w:t>
      </w:r>
      <w:proofErr w:type="spellStart"/>
      <w:r w:rsidRPr="00A03D2A">
        <w:t>seseorang</w:t>
      </w:r>
      <w:proofErr w:type="spellEnd"/>
      <w:r w:rsidRPr="00A03D2A">
        <w:t xml:space="preserve"> yang </w:t>
      </w:r>
      <w:proofErr w:type="spellStart"/>
      <w:r w:rsidRPr="00A03D2A">
        <w:t>merupakan</w:t>
      </w:r>
      <w:proofErr w:type="spellEnd"/>
      <w:r w:rsidRPr="00A03D2A">
        <w:t xml:space="preserve"> </w:t>
      </w:r>
      <w:proofErr w:type="spellStart"/>
      <w:r w:rsidRPr="00A03D2A">
        <w:t>hal</w:t>
      </w:r>
      <w:proofErr w:type="spellEnd"/>
      <w:r w:rsidRPr="00A03D2A">
        <w:t xml:space="preserve"> yang </w:t>
      </w:r>
      <w:proofErr w:type="spellStart"/>
      <w:r w:rsidRPr="00A03D2A">
        <w:t>sangat</w:t>
      </w:r>
      <w:proofErr w:type="spellEnd"/>
      <w:r w:rsidRPr="00A03D2A">
        <w:t xml:space="preserve"> </w:t>
      </w:r>
      <w:proofErr w:type="spellStart"/>
      <w:r w:rsidRPr="00A03D2A">
        <w:t>pribadi</w:t>
      </w:r>
      <w:proofErr w:type="spellEnd"/>
      <w:r w:rsidRPr="00A03D2A">
        <w:t xml:space="preserve"> dan </w:t>
      </w:r>
      <w:proofErr w:type="spellStart"/>
      <w:r w:rsidRPr="00A03D2A">
        <w:t>rahasia</w:t>
      </w:r>
      <w:proofErr w:type="spellEnd"/>
      <w:r w:rsidRPr="00A03D2A">
        <w:t xml:space="preserve">.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biasanya</w:t>
      </w:r>
      <w:proofErr w:type="spellEnd"/>
      <w:r w:rsidRPr="00A03D2A">
        <w:t xml:space="preserve"> </w:t>
      </w:r>
      <w:proofErr w:type="spellStart"/>
      <w:r w:rsidRPr="00A03D2A">
        <w:t>ditujukan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keterangan</w:t>
      </w:r>
      <w:proofErr w:type="spellEnd"/>
      <w:r w:rsidRPr="00A03D2A">
        <w:t xml:space="preserve"> </w:t>
      </w:r>
      <w:proofErr w:type="spellStart"/>
      <w:r w:rsidRPr="00A03D2A">
        <w:t>pribadi</w:t>
      </w:r>
      <w:proofErr w:type="spellEnd"/>
      <w:r w:rsidRPr="00A03D2A">
        <w:t xml:space="preserve"> </w:t>
      </w:r>
      <w:proofErr w:type="spellStart"/>
      <w:r w:rsidRPr="00A03D2A">
        <w:t>seseorang</w:t>
      </w:r>
      <w:proofErr w:type="spellEnd"/>
      <w:r w:rsidRPr="00A03D2A">
        <w:t xml:space="preserve"> yang </w:t>
      </w:r>
      <w:proofErr w:type="spellStart"/>
      <w:r w:rsidRPr="00A03D2A">
        <w:t>tersimpan</w:t>
      </w:r>
      <w:proofErr w:type="spellEnd"/>
      <w:r w:rsidRPr="00A03D2A">
        <w:t xml:space="preserve"> pada </w:t>
      </w:r>
      <w:proofErr w:type="spellStart"/>
      <w:r w:rsidRPr="00A03D2A">
        <w:t>formulir</w:t>
      </w:r>
      <w:proofErr w:type="spellEnd"/>
      <w:r w:rsidRPr="00A03D2A">
        <w:t xml:space="preserve"> data </w:t>
      </w:r>
      <w:proofErr w:type="spellStart"/>
      <w:r w:rsidRPr="00A03D2A">
        <w:t>pribadi</w:t>
      </w:r>
      <w:proofErr w:type="spellEnd"/>
      <w:r w:rsidRPr="00A03D2A">
        <w:t xml:space="preserve"> yang </w:t>
      </w:r>
      <w:proofErr w:type="spellStart"/>
      <w:r w:rsidRPr="00A03D2A">
        <w:t>tersimpan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computerized, yang </w:t>
      </w:r>
      <w:proofErr w:type="spellStart"/>
      <w:r w:rsidRPr="00A03D2A">
        <w:t>apabila</w:t>
      </w:r>
      <w:proofErr w:type="spellEnd"/>
      <w:r w:rsidRPr="00A03D2A">
        <w:t xml:space="preserve"> </w:t>
      </w:r>
      <w:proofErr w:type="spellStart"/>
      <w:r w:rsidRPr="00A03D2A">
        <w:t>diketahui</w:t>
      </w:r>
      <w:proofErr w:type="spellEnd"/>
      <w:r w:rsidRPr="00A03D2A">
        <w:t xml:space="preserve"> oleh orang lain </w:t>
      </w:r>
      <w:proofErr w:type="spellStart"/>
      <w:r w:rsidRPr="00A03D2A">
        <w:t>maka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merugikan</w:t>
      </w:r>
      <w:proofErr w:type="spellEnd"/>
      <w:r w:rsidRPr="00A03D2A">
        <w:t xml:space="preserve"> korban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materil</w:t>
      </w:r>
      <w:proofErr w:type="spellEnd"/>
      <w:r w:rsidRPr="00A03D2A">
        <w:t xml:space="preserve"> </w:t>
      </w:r>
      <w:proofErr w:type="spellStart"/>
      <w:r w:rsidRPr="00A03D2A">
        <w:t>maupun</w:t>
      </w:r>
      <w:proofErr w:type="spellEnd"/>
      <w:r w:rsidRPr="00A03D2A">
        <w:t xml:space="preserve"> </w:t>
      </w:r>
      <w:proofErr w:type="spellStart"/>
      <w:r w:rsidRPr="00A03D2A">
        <w:t>immateril</w:t>
      </w:r>
      <w:proofErr w:type="spellEnd"/>
      <w:r w:rsidRPr="00A03D2A">
        <w:t xml:space="preserve">, </w:t>
      </w:r>
      <w:proofErr w:type="spellStart"/>
      <w:r w:rsidRPr="00A03D2A">
        <w:t>seperti</w:t>
      </w:r>
      <w:proofErr w:type="spellEnd"/>
      <w:r w:rsidRPr="00A03D2A">
        <w:t xml:space="preserve"> </w:t>
      </w:r>
      <w:proofErr w:type="spellStart"/>
      <w:r w:rsidRPr="00A03D2A">
        <w:t>nomor</w:t>
      </w:r>
      <w:proofErr w:type="spellEnd"/>
      <w:r w:rsidRPr="00A03D2A">
        <w:t xml:space="preserve"> </w:t>
      </w:r>
      <w:proofErr w:type="spellStart"/>
      <w:r w:rsidRPr="00A03D2A">
        <w:t>kartu</w:t>
      </w:r>
      <w:proofErr w:type="spellEnd"/>
      <w:r w:rsidRPr="00A03D2A">
        <w:t xml:space="preserve"> </w:t>
      </w:r>
      <w:proofErr w:type="spellStart"/>
      <w:r w:rsidRPr="00A03D2A">
        <w:t>kredit</w:t>
      </w:r>
      <w:proofErr w:type="spellEnd"/>
      <w:r w:rsidRPr="00A03D2A">
        <w:t xml:space="preserve">, </w:t>
      </w:r>
      <w:proofErr w:type="spellStart"/>
      <w:r w:rsidRPr="00A03D2A">
        <w:t>nomor</w:t>
      </w:r>
      <w:proofErr w:type="spellEnd"/>
      <w:r w:rsidRPr="00A03D2A">
        <w:t xml:space="preserve"> PIN ATM, </w:t>
      </w:r>
      <w:proofErr w:type="spellStart"/>
      <w:r w:rsidRPr="00A03D2A">
        <w:t>cacat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penyakit</w:t>
      </w:r>
      <w:proofErr w:type="spellEnd"/>
      <w:r w:rsidRPr="00A03D2A">
        <w:t xml:space="preserve"> </w:t>
      </w:r>
      <w:proofErr w:type="spellStart"/>
      <w:r w:rsidRPr="00A03D2A">
        <w:t>tersembunyi</w:t>
      </w:r>
      <w:proofErr w:type="spellEnd"/>
      <w:r w:rsidRPr="00A03D2A">
        <w:t xml:space="preserve"> dan </w:t>
      </w:r>
      <w:proofErr w:type="spellStart"/>
      <w:r w:rsidRPr="00A03D2A">
        <w:t>sebagainya</w:t>
      </w:r>
      <w:proofErr w:type="spellEnd"/>
      <w:r w:rsidRPr="00A03D2A">
        <w:t xml:space="preserve">. </w:t>
      </w:r>
    </w:p>
    <w:p w14:paraId="58727AC7" w14:textId="77777777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A03D2A">
        <w:t>Menurut</w:t>
      </w:r>
      <w:proofErr w:type="spellEnd"/>
      <w:r w:rsidRPr="00A03D2A">
        <w:t xml:space="preserve"> Ari </w:t>
      </w:r>
      <w:proofErr w:type="spellStart"/>
      <w:r w:rsidRPr="00A03D2A">
        <w:t>Juliano</w:t>
      </w:r>
      <w:proofErr w:type="spellEnd"/>
      <w:r w:rsidRPr="00A03D2A">
        <w:t xml:space="preserve"> </w:t>
      </w:r>
      <w:proofErr w:type="spellStart"/>
      <w:r w:rsidRPr="00A03D2A">
        <w:t>Gema</w:t>
      </w:r>
      <w:proofErr w:type="spellEnd"/>
      <w:r w:rsidRPr="00A03D2A">
        <w:t xml:space="preserve"> (2013) </w:t>
      </w:r>
      <w:proofErr w:type="spellStart"/>
      <w:r w:rsidRPr="00A03D2A">
        <w:t>ada</w:t>
      </w:r>
      <w:proofErr w:type="spellEnd"/>
      <w:r w:rsidRPr="00A03D2A">
        <w:t xml:space="preserve"> </w:t>
      </w:r>
      <w:proofErr w:type="spellStart"/>
      <w:r w:rsidRPr="00A03D2A">
        <w:t>beberapa</w:t>
      </w:r>
      <w:proofErr w:type="spellEnd"/>
      <w:r w:rsidRPr="00A03D2A">
        <w:t xml:space="preserve"> </w:t>
      </w:r>
      <w:proofErr w:type="spellStart"/>
      <w:r w:rsidRPr="00A03D2A">
        <w:t>langkah</w:t>
      </w:r>
      <w:proofErr w:type="spellEnd"/>
      <w:r w:rsidRPr="00A03D2A">
        <w:t xml:space="preserve"> yang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 oleh </w:t>
      </w:r>
      <w:proofErr w:type="spellStart"/>
      <w:r w:rsidRPr="00A03D2A">
        <w:t>setiap</w:t>
      </w:r>
      <w:proofErr w:type="spellEnd"/>
      <w:r w:rsidRPr="00A03D2A">
        <w:t xml:space="preserve"> negara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menanggulangi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mencegah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dunia </w:t>
      </w:r>
      <w:proofErr w:type="spellStart"/>
      <w:r w:rsidRPr="00A03D2A">
        <w:t>siber</w:t>
      </w:r>
      <w:proofErr w:type="spellEnd"/>
      <w:r w:rsidRPr="00A03D2A">
        <w:t xml:space="preserve"> </w:t>
      </w:r>
      <w:proofErr w:type="spellStart"/>
      <w:r w:rsidRPr="00A03D2A">
        <w:t>diantaranya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: </w:t>
      </w:r>
    </w:p>
    <w:p w14:paraId="3ADCF96A" w14:textId="77777777" w:rsidR="00ED0417" w:rsidRPr="00A03D2A" w:rsidRDefault="00ED0417" w:rsidP="00A03D2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A03D2A">
        <w:t>Melakukan</w:t>
      </w:r>
      <w:proofErr w:type="spellEnd"/>
      <w:r w:rsidRPr="00A03D2A">
        <w:t xml:space="preserve"> </w:t>
      </w:r>
      <w:proofErr w:type="spellStart"/>
      <w:r w:rsidRPr="00A03D2A">
        <w:t>modernisasi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pidana</w:t>
      </w:r>
      <w:proofErr w:type="spellEnd"/>
      <w:r w:rsidRPr="00A03D2A">
        <w:t xml:space="preserve"> </w:t>
      </w:r>
      <w:proofErr w:type="spellStart"/>
      <w:r w:rsidRPr="00A03D2A">
        <w:t>nasional</w:t>
      </w:r>
      <w:proofErr w:type="spellEnd"/>
      <w:r w:rsidRPr="00A03D2A">
        <w:t xml:space="preserve"> </w:t>
      </w:r>
      <w:proofErr w:type="spellStart"/>
      <w:r w:rsidRPr="00A03D2A">
        <w:t>beserta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acaranya</w:t>
      </w:r>
      <w:proofErr w:type="spellEnd"/>
      <w:r w:rsidRPr="00A03D2A">
        <w:t xml:space="preserve">, yang </w:t>
      </w:r>
      <w:proofErr w:type="spellStart"/>
      <w:r w:rsidRPr="00A03D2A">
        <w:t>diselaraskan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konvensi</w:t>
      </w:r>
      <w:proofErr w:type="spellEnd"/>
      <w:r w:rsidRPr="00A03D2A">
        <w:t xml:space="preserve"> </w:t>
      </w:r>
      <w:proofErr w:type="spellStart"/>
      <w:r w:rsidRPr="00A03D2A">
        <w:t>internasional</w:t>
      </w:r>
      <w:proofErr w:type="spellEnd"/>
      <w:r w:rsidRPr="00A03D2A">
        <w:t xml:space="preserve"> yang </w:t>
      </w:r>
      <w:proofErr w:type="spellStart"/>
      <w:r w:rsidRPr="00A03D2A">
        <w:t>terkait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; </w:t>
      </w:r>
    </w:p>
    <w:p w14:paraId="4A59182C" w14:textId="77777777" w:rsidR="00ED0417" w:rsidRPr="00A03D2A" w:rsidRDefault="00ED0417" w:rsidP="00A03D2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A03D2A">
        <w:t>Meningkatkan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pengamanan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komputer</w:t>
      </w:r>
      <w:proofErr w:type="spellEnd"/>
      <w:r w:rsidRPr="00A03D2A">
        <w:t xml:space="preserve"> </w:t>
      </w:r>
      <w:proofErr w:type="spellStart"/>
      <w:r w:rsidRPr="00A03D2A">
        <w:t>nasional</w:t>
      </w:r>
      <w:proofErr w:type="spellEnd"/>
      <w:r w:rsidRPr="00A03D2A">
        <w:t xml:space="preserve"> </w:t>
      </w:r>
      <w:proofErr w:type="spellStart"/>
      <w:r w:rsidRPr="00A03D2A">
        <w:t>sesuai</w:t>
      </w:r>
      <w:proofErr w:type="spellEnd"/>
      <w:r w:rsidRPr="00A03D2A">
        <w:t xml:space="preserve"> </w:t>
      </w:r>
      <w:proofErr w:type="spellStart"/>
      <w:r w:rsidRPr="00A03D2A">
        <w:t>standar</w:t>
      </w:r>
      <w:proofErr w:type="spellEnd"/>
      <w:r w:rsidRPr="00A03D2A">
        <w:t xml:space="preserve"> </w:t>
      </w:r>
      <w:proofErr w:type="spellStart"/>
      <w:r w:rsidRPr="00A03D2A">
        <w:t>internasional</w:t>
      </w:r>
      <w:proofErr w:type="spellEnd"/>
    </w:p>
    <w:p w14:paraId="57012075" w14:textId="77777777" w:rsidR="00ED0417" w:rsidRPr="00A03D2A" w:rsidRDefault="00ED0417" w:rsidP="00A03D2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A03D2A">
        <w:t>Meningkatkan</w:t>
      </w:r>
      <w:proofErr w:type="spellEnd"/>
      <w:r w:rsidRPr="00A03D2A">
        <w:t xml:space="preserve"> </w:t>
      </w:r>
      <w:proofErr w:type="spellStart"/>
      <w:r w:rsidRPr="00A03D2A">
        <w:t>pemahaman</w:t>
      </w:r>
      <w:proofErr w:type="spellEnd"/>
      <w:r w:rsidRPr="00A03D2A">
        <w:t xml:space="preserve"> </w:t>
      </w:r>
      <w:proofErr w:type="spellStart"/>
      <w:r w:rsidRPr="00A03D2A">
        <w:t>serta</w:t>
      </w:r>
      <w:proofErr w:type="spellEnd"/>
      <w:r w:rsidRPr="00A03D2A">
        <w:t xml:space="preserve"> </w:t>
      </w:r>
      <w:proofErr w:type="spellStart"/>
      <w:r w:rsidRPr="00A03D2A">
        <w:t>keahlian</w:t>
      </w:r>
      <w:proofErr w:type="spellEnd"/>
      <w:r w:rsidRPr="00A03D2A">
        <w:t xml:space="preserve"> </w:t>
      </w:r>
      <w:proofErr w:type="spellStart"/>
      <w:r w:rsidRPr="00A03D2A">
        <w:t>aparatur</w:t>
      </w:r>
      <w:proofErr w:type="spellEnd"/>
      <w:r w:rsidRPr="00A03D2A">
        <w:t xml:space="preserve"> </w:t>
      </w:r>
      <w:proofErr w:type="spellStart"/>
      <w:r w:rsidRPr="00A03D2A">
        <w:t>penegak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mengenai</w:t>
      </w:r>
      <w:proofErr w:type="spellEnd"/>
      <w:r w:rsidRPr="00A03D2A">
        <w:t xml:space="preserve"> </w:t>
      </w:r>
      <w:proofErr w:type="spellStart"/>
      <w:r w:rsidRPr="00A03D2A">
        <w:t>upaya</w:t>
      </w:r>
      <w:proofErr w:type="spellEnd"/>
      <w:r w:rsidRPr="00A03D2A">
        <w:t xml:space="preserve"> </w:t>
      </w:r>
      <w:proofErr w:type="spellStart"/>
      <w:r w:rsidRPr="00A03D2A">
        <w:t>pencegahan</w:t>
      </w:r>
      <w:proofErr w:type="spellEnd"/>
      <w:r w:rsidRPr="00A03D2A">
        <w:t xml:space="preserve">, </w:t>
      </w:r>
      <w:proofErr w:type="spellStart"/>
      <w:r w:rsidRPr="00A03D2A">
        <w:t>investigasi</w:t>
      </w:r>
      <w:proofErr w:type="spellEnd"/>
      <w:r w:rsidRPr="00A03D2A">
        <w:t xml:space="preserve"> dan </w:t>
      </w:r>
      <w:proofErr w:type="spellStart"/>
      <w:r w:rsidRPr="00A03D2A">
        <w:t>penuntutan</w:t>
      </w:r>
      <w:proofErr w:type="spellEnd"/>
      <w:r w:rsidRPr="00A03D2A">
        <w:t xml:space="preserve"> </w:t>
      </w:r>
      <w:proofErr w:type="spellStart"/>
      <w:r w:rsidRPr="00A03D2A">
        <w:t>perkara-perkara</w:t>
      </w:r>
      <w:proofErr w:type="spellEnd"/>
      <w:r w:rsidRPr="00A03D2A">
        <w:t xml:space="preserve"> yang </w:t>
      </w:r>
      <w:proofErr w:type="spellStart"/>
      <w:r w:rsidRPr="00A03D2A">
        <w:t>berhubungan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cybercrime; </w:t>
      </w:r>
    </w:p>
    <w:p w14:paraId="6147057D" w14:textId="77777777" w:rsidR="00ED0417" w:rsidRPr="00A03D2A" w:rsidRDefault="00ED0417" w:rsidP="00A03D2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A03D2A">
        <w:t>Meningkatkan</w:t>
      </w:r>
      <w:proofErr w:type="spellEnd"/>
      <w:r w:rsidRPr="00A03D2A">
        <w:t xml:space="preserve"> </w:t>
      </w:r>
      <w:proofErr w:type="spellStart"/>
      <w:r w:rsidRPr="00A03D2A">
        <w:t>kesadaran</w:t>
      </w:r>
      <w:proofErr w:type="spellEnd"/>
      <w:r w:rsidRPr="00A03D2A">
        <w:t xml:space="preserve"> </w:t>
      </w:r>
      <w:proofErr w:type="spellStart"/>
      <w:r w:rsidRPr="00A03D2A">
        <w:t>warga</w:t>
      </w:r>
      <w:proofErr w:type="spellEnd"/>
      <w:r w:rsidRPr="00A03D2A">
        <w:t xml:space="preserve"> negara </w:t>
      </w:r>
      <w:proofErr w:type="spellStart"/>
      <w:r w:rsidRPr="00A03D2A">
        <w:t>mengenai</w:t>
      </w:r>
      <w:proofErr w:type="spellEnd"/>
      <w:r w:rsidRPr="00A03D2A">
        <w:t xml:space="preserve"> </w:t>
      </w:r>
      <w:proofErr w:type="spellStart"/>
      <w:r w:rsidRPr="00A03D2A">
        <w:t>masalah</w:t>
      </w:r>
      <w:proofErr w:type="spellEnd"/>
      <w:r w:rsidRPr="00A03D2A">
        <w:t xml:space="preserve"> cybercrime </w:t>
      </w:r>
      <w:proofErr w:type="spellStart"/>
      <w:r w:rsidRPr="00A03D2A">
        <w:t>serta</w:t>
      </w:r>
      <w:proofErr w:type="spellEnd"/>
      <w:r w:rsidRPr="00A03D2A">
        <w:t xml:space="preserve"> </w:t>
      </w:r>
      <w:proofErr w:type="spellStart"/>
      <w:r w:rsidRPr="00A03D2A">
        <w:t>pentingnya</w:t>
      </w:r>
      <w:proofErr w:type="spellEnd"/>
      <w:r w:rsidRPr="00A03D2A">
        <w:t xml:space="preserve"> </w:t>
      </w:r>
      <w:proofErr w:type="spellStart"/>
      <w:r w:rsidRPr="00A03D2A">
        <w:t>mencegah</w:t>
      </w:r>
      <w:proofErr w:type="spellEnd"/>
      <w:r w:rsidRPr="00A03D2A">
        <w:t xml:space="preserve"> </w:t>
      </w:r>
      <w:proofErr w:type="spellStart"/>
      <w:r w:rsidRPr="00A03D2A">
        <w:t>kejahatan</w:t>
      </w:r>
      <w:proofErr w:type="spellEnd"/>
      <w:r w:rsidRPr="00A03D2A">
        <w:t xml:space="preserve"> </w:t>
      </w:r>
      <w:proofErr w:type="spellStart"/>
      <w:r w:rsidRPr="00A03D2A">
        <w:t>tersebut</w:t>
      </w:r>
      <w:proofErr w:type="spellEnd"/>
      <w:r w:rsidRPr="00A03D2A">
        <w:t xml:space="preserve"> </w:t>
      </w:r>
      <w:proofErr w:type="spellStart"/>
      <w:r w:rsidRPr="00A03D2A">
        <w:t>terjadi</w:t>
      </w:r>
      <w:proofErr w:type="spellEnd"/>
      <w:r w:rsidRPr="00A03D2A">
        <w:t>; dan</w:t>
      </w:r>
    </w:p>
    <w:p w14:paraId="7CAA7635" w14:textId="77777777" w:rsidR="00ED0417" w:rsidRPr="00A03D2A" w:rsidRDefault="00ED0417" w:rsidP="00A03D2A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</w:pPr>
      <w:proofErr w:type="spellStart"/>
      <w:r w:rsidRPr="00A03D2A">
        <w:t>Meningkatkan</w:t>
      </w:r>
      <w:proofErr w:type="spellEnd"/>
      <w:r w:rsidRPr="00A03D2A">
        <w:t xml:space="preserve"> </w:t>
      </w:r>
      <w:proofErr w:type="spellStart"/>
      <w:r w:rsidRPr="00A03D2A">
        <w:t>kerjasama</w:t>
      </w:r>
      <w:proofErr w:type="spellEnd"/>
      <w:r w:rsidRPr="00A03D2A">
        <w:t xml:space="preserve"> </w:t>
      </w:r>
      <w:proofErr w:type="spellStart"/>
      <w:r w:rsidRPr="00A03D2A">
        <w:t>antar</w:t>
      </w:r>
      <w:proofErr w:type="spellEnd"/>
      <w:r w:rsidRPr="00A03D2A">
        <w:t xml:space="preserve"> negara, </w:t>
      </w:r>
      <w:proofErr w:type="spellStart"/>
      <w:r w:rsidRPr="00A03D2A">
        <w:t>baik</w:t>
      </w:r>
      <w:proofErr w:type="spellEnd"/>
      <w:r w:rsidRPr="00A03D2A">
        <w:t xml:space="preserve"> bilateral, regional </w:t>
      </w:r>
      <w:proofErr w:type="spellStart"/>
      <w:r w:rsidRPr="00A03D2A">
        <w:t>maupun</w:t>
      </w:r>
      <w:proofErr w:type="spellEnd"/>
      <w:r w:rsidRPr="00A03D2A">
        <w:t xml:space="preserve"> multilateral,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upaya</w:t>
      </w:r>
      <w:proofErr w:type="spellEnd"/>
      <w:r w:rsidRPr="00A03D2A">
        <w:t xml:space="preserve"> </w:t>
      </w:r>
      <w:proofErr w:type="spellStart"/>
      <w:r w:rsidRPr="00A03D2A">
        <w:t>penanganan</w:t>
      </w:r>
      <w:proofErr w:type="spellEnd"/>
      <w:r w:rsidRPr="00A03D2A">
        <w:t xml:space="preserve"> cybercrime, </w:t>
      </w:r>
      <w:proofErr w:type="spellStart"/>
      <w:r w:rsidRPr="00A03D2A">
        <w:t>antara</w:t>
      </w:r>
      <w:proofErr w:type="spellEnd"/>
      <w:r w:rsidRPr="00A03D2A">
        <w:t xml:space="preserve"> lain </w:t>
      </w:r>
      <w:proofErr w:type="spellStart"/>
      <w:r w:rsidRPr="00A03D2A">
        <w:t>melalui</w:t>
      </w:r>
      <w:proofErr w:type="spellEnd"/>
      <w:r w:rsidRPr="00A03D2A">
        <w:t xml:space="preserve"> </w:t>
      </w:r>
      <w:proofErr w:type="spellStart"/>
      <w:r w:rsidRPr="00A03D2A">
        <w:t>perjanjian</w:t>
      </w:r>
      <w:proofErr w:type="spellEnd"/>
      <w:r w:rsidRPr="00A03D2A">
        <w:t xml:space="preserve"> </w:t>
      </w:r>
      <w:proofErr w:type="spellStart"/>
      <w:r w:rsidRPr="00A03D2A">
        <w:t>ekstradisi</w:t>
      </w:r>
      <w:proofErr w:type="spellEnd"/>
      <w:r w:rsidRPr="00A03D2A">
        <w:t xml:space="preserve"> dan mutual assistance treaties.</w:t>
      </w:r>
    </w:p>
    <w:p w14:paraId="3285BB60" w14:textId="77777777" w:rsidR="00ED0417" w:rsidRPr="00A03D2A" w:rsidRDefault="00ED0417" w:rsidP="00A03D2A">
      <w:pPr>
        <w:pStyle w:val="NormalWeb"/>
        <w:spacing w:before="0" w:beforeAutospacing="0" w:after="0" w:afterAutospacing="0"/>
        <w:ind w:left="1080"/>
        <w:jc w:val="both"/>
      </w:pPr>
    </w:p>
    <w:p w14:paraId="4F722FE9" w14:textId="77777777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A03D2A">
        <w:t>Terdapat</w:t>
      </w:r>
      <w:proofErr w:type="spellEnd"/>
      <w:r w:rsidRPr="00A03D2A">
        <w:t xml:space="preserve"> </w:t>
      </w:r>
      <w:proofErr w:type="spellStart"/>
      <w:r w:rsidRPr="00A03D2A">
        <w:t>tiga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mempertahankan</w:t>
      </w:r>
      <w:proofErr w:type="spellEnd"/>
      <w:r w:rsidRPr="00A03D2A">
        <w:t xml:space="preserve"> </w:t>
      </w:r>
      <w:proofErr w:type="spellStart"/>
      <w:r w:rsidRPr="00A03D2A">
        <w:t>keamanan</w:t>
      </w:r>
      <w:proofErr w:type="spellEnd"/>
      <w:r w:rsidRPr="00A03D2A">
        <w:t xml:space="preserve"> di cyberspace, </w:t>
      </w:r>
      <w:proofErr w:type="spellStart"/>
      <w:r w:rsidRPr="00A03D2A">
        <w:t>pertama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, </w:t>
      </w:r>
      <w:proofErr w:type="spellStart"/>
      <w:r w:rsidRPr="00A03D2A">
        <w:t>kedua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sosial</w:t>
      </w:r>
      <w:proofErr w:type="spellEnd"/>
      <w:r w:rsidRPr="00A03D2A">
        <w:t xml:space="preserve"> </w:t>
      </w:r>
      <w:proofErr w:type="spellStart"/>
      <w:r w:rsidRPr="00A03D2A">
        <w:t>budaya-etika</w:t>
      </w:r>
      <w:proofErr w:type="spellEnd"/>
      <w:r w:rsidRPr="00A03D2A">
        <w:t xml:space="preserve">, dan </w:t>
      </w:r>
      <w:proofErr w:type="spellStart"/>
      <w:r w:rsidRPr="00A03D2A">
        <w:t>ketiga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.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mengatasi</w:t>
      </w:r>
      <w:proofErr w:type="spellEnd"/>
      <w:r w:rsidRPr="00A03D2A">
        <w:t xml:space="preserve"> </w:t>
      </w:r>
      <w:proofErr w:type="spellStart"/>
      <w:r w:rsidRPr="00A03D2A">
        <w:t>keamanan</w:t>
      </w:r>
      <w:proofErr w:type="spellEnd"/>
      <w:r w:rsidRPr="00A03D2A">
        <w:t xml:space="preserve"> </w:t>
      </w:r>
      <w:proofErr w:type="spellStart"/>
      <w:r w:rsidRPr="00A03D2A">
        <w:t>gangguan</w:t>
      </w:r>
      <w:proofErr w:type="spellEnd"/>
      <w:r w:rsidRPr="00A03D2A">
        <w:t xml:space="preserve">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sifatnya</w:t>
      </w:r>
      <w:proofErr w:type="spellEnd"/>
      <w:r w:rsidRPr="00A03D2A">
        <w:t xml:space="preserve"> </w:t>
      </w:r>
      <w:proofErr w:type="spellStart"/>
      <w:r w:rsidRPr="00A03D2A">
        <w:t>mutlak</w:t>
      </w:r>
      <w:proofErr w:type="spellEnd"/>
      <w:r w:rsidRPr="00A03D2A">
        <w:t xml:space="preserve"> </w:t>
      </w:r>
      <w:proofErr w:type="spellStart"/>
      <w:r w:rsidRPr="00A03D2A">
        <w:t>dilakukan</w:t>
      </w:r>
      <w:proofErr w:type="spellEnd"/>
      <w:r w:rsidRPr="00A03D2A">
        <w:t xml:space="preserve">, </w:t>
      </w:r>
      <w:proofErr w:type="spellStart"/>
      <w:r w:rsidRPr="00A03D2A">
        <w:t>sebab</w:t>
      </w:r>
      <w:proofErr w:type="spellEnd"/>
      <w:r w:rsidRPr="00A03D2A">
        <w:t xml:space="preserve">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suatu</w:t>
      </w:r>
      <w:proofErr w:type="spellEnd"/>
      <w:r w:rsidRPr="00A03D2A">
        <w:t xml:space="preserve"> </w:t>
      </w:r>
      <w:proofErr w:type="spellStart"/>
      <w:r w:rsidRPr="00A03D2A">
        <w:t>pengamanan</w:t>
      </w:r>
      <w:proofErr w:type="spellEnd"/>
      <w:r w:rsidRPr="00A03D2A">
        <w:t xml:space="preserve"> </w:t>
      </w:r>
      <w:proofErr w:type="spellStart"/>
      <w:r w:rsidRPr="00A03D2A">
        <w:t>jaringan</w:t>
      </w:r>
      <w:proofErr w:type="spellEnd"/>
      <w:r w:rsidRPr="00A03D2A">
        <w:t xml:space="preserve"> </w:t>
      </w:r>
      <w:proofErr w:type="spellStart"/>
      <w:r w:rsidRPr="00A03D2A">
        <w:t>akan</w:t>
      </w:r>
      <w:proofErr w:type="spellEnd"/>
      <w:r w:rsidRPr="00A03D2A">
        <w:t xml:space="preserve"> </w:t>
      </w:r>
      <w:proofErr w:type="spellStart"/>
      <w:r w:rsidRPr="00A03D2A">
        <w:t>sangat</w:t>
      </w:r>
      <w:proofErr w:type="spellEnd"/>
      <w:r w:rsidRPr="00A03D2A">
        <w:t xml:space="preserve"> </w:t>
      </w:r>
      <w:proofErr w:type="spellStart"/>
      <w:r w:rsidRPr="00A03D2A">
        <w:lastRenderedPageBreak/>
        <w:t>mudah</w:t>
      </w:r>
      <w:proofErr w:type="spellEnd"/>
      <w:r w:rsidRPr="00A03D2A">
        <w:t xml:space="preserve"> </w:t>
      </w:r>
      <w:proofErr w:type="spellStart"/>
      <w:r w:rsidRPr="00A03D2A">
        <w:t>disusupi</w:t>
      </w:r>
      <w:proofErr w:type="spellEnd"/>
      <w:r w:rsidRPr="00A03D2A">
        <w:t xml:space="preserve">, </w:t>
      </w:r>
      <w:proofErr w:type="spellStart"/>
      <w:r w:rsidRPr="00A03D2A">
        <w:t>diintersepsi</w:t>
      </w:r>
      <w:proofErr w:type="spellEnd"/>
      <w:r w:rsidRPr="00A03D2A">
        <w:t xml:space="preserve">,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diakses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ilegal</w:t>
      </w:r>
      <w:proofErr w:type="spellEnd"/>
      <w:r w:rsidRPr="00A03D2A">
        <w:t xml:space="preserve"> dan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hak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ruang</w:t>
      </w:r>
      <w:proofErr w:type="spellEnd"/>
      <w:r w:rsidRPr="00A03D2A">
        <w:t xml:space="preserve"> cyber </w:t>
      </w:r>
      <w:proofErr w:type="spellStart"/>
      <w:r w:rsidRPr="00A03D2A">
        <w:t>pelaku</w:t>
      </w:r>
      <w:proofErr w:type="spellEnd"/>
      <w:r w:rsidRPr="00A03D2A">
        <w:t xml:space="preserve"> </w:t>
      </w:r>
      <w:proofErr w:type="spellStart"/>
      <w:r w:rsidRPr="00A03D2A">
        <w:t>pelanggaran</w:t>
      </w:r>
      <w:proofErr w:type="spellEnd"/>
      <w:r w:rsidRPr="00A03D2A">
        <w:t xml:space="preserve"> </w:t>
      </w:r>
      <w:proofErr w:type="spellStart"/>
      <w:r w:rsidRPr="00A03D2A">
        <w:t>seringkali</w:t>
      </w:r>
      <w:proofErr w:type="spellEnd"/>
      <w:r w:rsidRPr="00A03D2A">
        <w:t xml:space="preserve"> </w:t>
      </w:r>
      <w:proofErr w:type="spellStart"/>
      <w:r w:rsidRPr="00A03D2A">
        <w:t>menjadi</w:t>
      </w:r>
      <w:proofErr w:type="spellEnd"/>
      <w:r w:rsidRPr="00A03D2A">
        <w:t xml:space="preserve"> </w:t>
      </w:r>
      <w:proofErr w:type="spellStart"/>
      <w:r w:rsidRPr="00A03D2A">
        <w:t>sulit</w:t>
      </w:r>
      <w:proofErr w:type="spellEnd"/>
      <w:r w:rsidRPr="00A03D2A">
        <w:t xml:space="preserve"> </w:t>
      </w:r>
      <w:proofErr w:type="spellStart"/>
      <w:r w:rsidRPr="00A03D2A">
        <w:t>dijerat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dan </w:t>
      </w:r>
      <w:proofErr w:type="spellStart"/>
      <w:r w:rsidRPr="00A03D2A">
        <w:t>pengadilan</w:t>
      </w:r>
      <w:proofErr w:type="spellEnd"/>
      <w:r w:rsidRPr="00A03D2A">
        <w:t xml:space="preserve"> Indonesia. Hal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disebabkan</w:t>
      </w:r>
      <w:proofErr w:type="spellEnd"/>
      <w:r w:rsidRPr="00A03D2A">
        <w:t xml:space="preserve">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karakteristik</w:t>
      </w:r>
      <w:proofErr w:type="spellEnd"/>
      <w:r w:rsidRPr="00A03D2A">
        <w:t xml:space="preserve"> dunia </w:t>
      </w:r>
      <w:proofErr w:type="spellStart"/>
      <w:r w:rsidRPr="00A03D2A">
        <w:t>siber</w:t>
      </w:r>
      <w:proofErr w:type="spellEnd"/>
      <w:r w:rsidRPr="00A03D2A">
        <w:t xml:space="preserve"> yang </w:t>
      </w:r>
      <w:proofErr w:type="spellStart"/>
      <w:r w:rsidRPr="00A03D2A">
        <w:t>luas</w:t>
      </w:r>
      <w:proofErr w:type="spellEnd"/>
      <w:r w:rsidRPr="00A03D2A">
        <w:t xml:space="preserve">. Oleh </w:t>
      </w:r>
      <w:proofErr w:type="spellStart"/>
      <w:r w:rsidRPr="00A03D2A">
        <w:t>sebab</w:t>
      </w:r>
      <w:proofErr w:type="spellEnd"/>
      <w:r w:rsidRPr="00A03D2A">
        <w:t xml:space="preserve"> </w:t>
      </w:r>
      <w:proofErr w:type="spellStart"/>
      <w:r w:rsidRPr="00A03D2A">
        <w:t>itu</w:t>
      </w:r>
      <w:proofErr w:type="spellEnd"/>
      <w:r w:rsidRPr="00A03D2A">
        <w:t xml:space="preserve"> Indonesia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memiliki</w:t>
      </w:r>
      <w:proofErr w:type="spellEnd"/>
      <w:r w:rsidRPr="00A03D2A">
        <w:t xml:space="preserve"> </w:t>
      </w:r>
      <w:proofErr w:type="spellStart"/>
      <w:r w:rsidRPr="00A03D2A">
        <w:t>yurisdiksi</w:t>
      </w:r>
      <w:proofErr w:type="spellEnd"/>
      <w:r w:rsidRPr="00A03D2A">
        <w:t xml:space="preserve"> </w:t>
      </w:r>
      <w:proofErr w:type="spellStart"/>
      <w:r w:rsidRPr="00A03D2A">
        <w:t>terhadap</w:t>
      </w:r>
      <w:proofErr w:type="spellEnd"/>
      <w:r w:rsidRPr="00A03D2A">
        <w:t xml:space="preserve"> </w:t>
      </w:r>
      <w:proofErr w:type="spellStart"/>
      <w:r w:rsidRPr="00A03D2A">
        <w:t>pelaku</w:t>
      </w:r>
      <w:proofErr w:type="spellEnd"/>
      <w:r w:rsidRPr="00A03D2A">
        <w:t xml:space="preserve"> dan </w:t>
      </w:r>
      <w:proofErr w:type="spellStart"/>
      <w:r w:rsidRPr="00A03D2A">
        <w:t>perbuatan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yang </w:t>
      </w:r>
      <w:proofErr w:type="spellStart"/>
      <w:r w:rsidRPr="00A03D2A">
        <w:t>terjadi</w:t>
      </w:r>
      <w:proofErr w:type="spellEnd"/>
      <w:r w:rsidRPr="00A03D2A">
        <w:t xml:space="preserve">, </w:t>
      </w:r>
      <w:proofErr w:type="spellStart"/>
      <w:r w:rsidRPr="00A03D2A">
        <w:t>mengingat</w:t>
      </w:r>
      <w:proofErr w:type="spellEnd"/>
      <w:r w:rsidRPr="00A03D2A">
        <w:t xml:space="preserve"> </w:t>
      </w:r>
      <w:proofErr w:type="spellStart"/>
      <w:r w:rsidRPr="00A03D2A">
        <w:t>pelanggaran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</w:t>
      </w:r>
      <w:proofErr w:type="spellStart"/>
      <w:r w:rsidRPr="00A03D2A">
        <w:t>transnasional</w:t>
      </w:r>
      <w:proofErr w:type="spellEnd"/>
      <w:r w:rsidRPr="00A03D2A">
        <w:t>.</w:t>
      </w:r>
    </w:p>
    <w:p w14:paraId="6AA4D5E8" w14:textId="77777777" w:rsidR="00ED0417" w:rsidRPr="00A03D2A" w:rsidRDefault="00ED0417" w:rsidP="00A03D2A">
      <w:pPr>
        <w:pStyle w:val="NormalWeb"/>
        <w:spacing w:before="0" w:beforeAutospacing="0" w:after="0" w:afterAutospacing="0"/>
        <w:ind w:firstLine="720"/>
        <w:jc w:val="both"/>
      </w:pPr>
      <w:proofErr w:type="spellStart"/>
      <w:r w:rsidRPr="00A03D2A">
        <w:t>Kegiatan</w:t>
      </w:r>
      <w:proofErr w:type="spellEnd"/>
      <w:r w:rsidRPr="00A03D2A">
        <w:t xml:space="preserve"> </w:t>
      </w:r>
      <w:proofErr w:type="spellStart"/>
      <w:r w:rsidRPr="00A03D2A">
        <w:t>melalui</w:t>
      </w:r>
      <w:proofErr w:type="spellEnd"/>
      <w:r w:rsidRPr="00A03D2A">
        <w:t xml:space="preserve"> </w:t>
      </w:r>
      <w:proofErr w:type="spellStart"/>
      <w:r w:rsidRPr="00A03D2A">
        <w:t>ruang</w:t>
      </w:r>
      <w:proofErr w:type="spellEnd"/>
      <w:r w:rsidRPr="00A03D2A">
        <w:t xml:space="preserve"> </w:t>
      </w:r>
      <w:proofErr w:type="spellStart"/>
      <w:r w:rsidRPr="00A03D2A">
        <w:t>siber</w:t>
      </w:r>
      <w:proofErr w:type="spellEnd"/>
      <w:r w:rsidRPr="00A03D2A">
        <w:t xml:space="preserve"> (cyber space), </w:t>
      </w:r>
      <w:proofErr w:type="spellStart"/>
      <w:r w:rsidRPr="00A03D2A">
        <w:t>meskipun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virtual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dikategorikan</w:t>
      </w:r>
      <w:proofErr w:type="spellEnd"/>
      <w:r w:rsidRPr="00A03D2A">
        <w:t xml:space="preserve"> </w:t>
      </w:r>
      <w:proofErr w:type="spellStart"/>
      <w:r w:rsidRPr="00A03D2A">
        <w:t>sebagai</w:t>
      </w:r>
      <w:proofErr w:type="spellEnd"/>
      <w:r w:rsidRPr="00A03D2A">
        <w:t xml:space="preserve"> </w:t>
      </w:r>
      <w:proofErr w:type="spellStart"/>
      <w:r w:rsidRPr="00A03D2A">
        <w:t>tindakan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</w:t>
      </w:r>
      <w:proofErr w:type="spellStart"/>
      <w:r w:rsidRPr="00A03D2A">
        <w:t>perbuatan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yang </w:t>
      </w:r>
      <w:proofErr w:type="spellStart"/>
      <w:r w:rsidRPr="00A03D2A">
        <w:t>nyata</w:t>
      </w:r>
      <w:proofErr w:type="spellEnd"/>
      <w:r w:rsidRPr="00A03D2A">
        <w:t xml:space="preserve">.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yuridis</w:t>
      </w:r>
      <w:proofErr w:type="spellEnd"/>
      <w:r w:rsidRPr="00A03D2A">
        <w:t xml:space="preserve"> </w:t>
      </w:r>
      <w:proofErr w:type="spellStart"/>
      <w:r w:rsidRPr="00A03D2A">
        <w:t>kegiatan</w:t>
      </w:r>
      <w:proofErr w:type="spellEnd"/>
      <w:r w:rsidRPr="00A03D2A">
        <w:t xml:space="preserve"> pada </w:t>
      </w:r>
      <w:proofErr w:type="spellStart"/>
      <w:r w:rsidRPr="00A03D2A">
        <w:t>ruang</w:t>
      </w:r>
      <w:proofErr w:type="spellEnd"/>
      <w:r w:rsidRPr="00A03D2A">
        <w:t xml:space="preserve"> </w:t>
      </w:r>
      <w:proofErr w:type="spellStart"/>
      <w:r w:rsidRPr="00A03D2A">
        <w:t>siber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</w:t>
      </w:r>
      <w:proofErr w:type="spellStart"/>
      <w:r w:rsidRPr="00A03D2A">
        <w:t>dapat</w:t>
      </w:r>
      <w:proofErr w:type="spellEnd"/>
      <w:r w:rsidRPr="00A03D2A">
        <w:t xml:space="preserve"> </w:t>
      </w:r>
      <w:proofErr w:type="spellStart"/>
      <w:r w:rsidRPr="00A03D2A">
        <w:t>didekati</w:t>
      </w:r>
      <w:proofErr w:type="spellEnd"/>
      <w:r w:rsidRPr="00A03D2A">
        <w:t xml:space="preserve"> </w:t>
      </w:r>
      <w:proofErr w:type="spellStart"/>
      <w:r w:rsidRPr="00A03D2A">
        <w:t>dengan</w:t>
      </w:r>
      <w:proofErr w:type="spellEnd"/>
      <w:r w:rsidRPr="00A03D2A">
        <w:t xml:space="preserve"> </w:t>
      </w:r>
      <w:proofErr w:type="spellStart"/>
      <w:r w:rsidRPr="00A03D2A">
        <w:t>ukuran</w:t>
      </w:r>
      <w:proofErr w:type="spellEnd"/>
      <w:r w:rsidRPr="00A03D2A">
        <w:t xml:space="preserve"> dan </w:t>
      </w:r>
      <w:proofErr w:type="spellStart"/>
      <w:r w:rsidRPr="00A03D2A">
        <w:t>kualifikasi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konvensional</w:t>
      </w:r>
      <w:proofErr w:type="spellEnd"/>
      <w:r w:rsidRPr="00A03D2A">
        <w:t xml:space="preserve"> </w:t>
      </w:r>
      <w:proofErr w:type="spellStart"/>
      <w:r w:rsidRPr="00A03D2A">
        <w:t>atau</w:t>
      </w:r>
      <w:proofErr w:type="spellEnd"/>
      <w:r w:rsidRPr="00A03D2A">
        <w:t xml:space="preserve"> pada </w:t>
      </w:r>
      <w:proofErr w:type="spellStart"/>
      <w:r w:rsidRPr="00A03D2A">
        <w:t>umumnya</w:t>
      </w:r>
      <w:proofErr w:type="spellEnd"/>
      <w:r w:rsidRPr="00A03D2A">
        <w:t xml:space="preserve">. Hal </w:t>
      </w:r>
      <w:proofErr w:type="spellStart"/>
      <w:r w:rsidRPr="00A03D2A">
        <w:t>ini</w:t>
      </w:r>
      <w:proofErr w:type="spellEnd"/>
      <w:r w:rsidRPr="00A03D2A">
        <w:t xml:space="preserve"> </w:t>
      </w:r>
      <w:proofErr w:type="spellStart"/>
      <w:r w:rsidRPr="00A03D2A">
        <w:t>disebabkan</w:t>
      </w:r>
      <w:proofErr w:type="spellEnd"/>
      <w:r w:rsidRPr="00A03D2A">
        <w:t xml:space="preserve"> </w:t>
      </w:r>
      <w:proofErr w:type="spellStart"/>
      <w:r w:rsidRPr="00A03D2A">
        <w:t>akan</w:t>
      </w:r>
      <w:proofErr w:type="spellEnd"/>
      <w:r w:rsidRPr="00A03D2A">
        <w:t xml:space="preserve"> </w:t>
      </w:r>
      <w:proofErr w:type="spellStart"/>
      <w:r w:rsidRPr="00A03D2A">
        <w:t>terlalu</w:t>
      </w:r>
      <w:proofErr w:type="spellEnd"/>
      <w:r w:rsidRPr="00A03D2A">
        <w:t xml:space="preserve"> </w:t>
      </w:r>
      <w:proofErr w:type="spellStart"/>
      <w:r w:rsidRPr="00A03D2A">
        <w:t>banyak</w:t>
      </w:r>
      <w:proofErr w:type="spellEnd"/>
      <w:r w:rsidRPr="00A03D2A">
        <w:t xml:space="preserve"> </w:t>
      </w:r>
      <w:proofErr w:type="spellStart"/>
      <w:r w:rsidRPr="00A03D2A">
        <w:t>kesulitan</w:t>
      </w:r>
      <w:proofErr w:type="spellEnd"/>
      <w:r w:rsidRPr="00A03D2A">
        <w:t xml:space="preserve"> dan </w:t>
      </w:r>
      <w:proofErr w:type="spellStart"/>
      <w:r w:rsidRPr="00A03D2A">
        <w:t>hal</w:t>
      </w:r>
      <w:proofErr w:type="spellEnd"/>
      <w:r w:rsidRPr="00A03D2A">
        <w:t xml:space="preserve"> yang </w:t>
      </w:r>
      <w:proofErr w:type="spellStart"/>
      <w:r w:rsidRPr="00A03D2A">
        <w:t>lolos</w:t>
      </w:r>
      <w:proofErr w:type="spellEnd"/>
      <w:r w:rsidRPr="00A03D2A">
        <w:t xml:space="preserve"> </w:t>
      </w:r>
      <w:proofErr w:type="spellStart"/>
      <w:r w:rsidRPr="00A03D2A">
        <w:t>dari</w:t>
      </w:r>
      <w:proofErr w:type="spellEnd"/>
      <w:r w:rsidRPr="00A03D2A">
        <w:t xml:space="preserve"> </w:t>
      </w:r>
      <w:proofErr w:type="spellStart"/>
      <w:r w:rsidRPr="00A03D2A">
        <w:t>pemberlakuan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. </w:t>
      </w:r>
      <w:proofErr w:type="spellStart"/>
      <w:r w:rsidRPr="00A03D2A">
        <w:t>Kegiatan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ruang</w:t>
      </w:r>
      <w:proofErr w:type="spellEnd"/>
      <w:r w:rsidRPr="00A03D2A">
        <w:t xml:space="preserve"> </w:t>
      </w:r>
      <w:proofErr w:type="spellStart"/>
      <w:r w:rsidRPr="00A03D2A">
        <w:t>siber</w:t>
      </w:r>
      <w:proofErr w:type="spellEnd"/>
      <w:r w:rsidRPr="00A03D2A">
        <w:t xml:space="preserve"> </w:t>
      </w:r>
      <w:proofErr w:type="spellStart"/>
      <w:r w:rsidRPr="00A03D2A">
        <w:t>adalah</w:t>
      </w:r>
      <w:proofErr w:type="spellEnd"/>
      <w:r w:rsidRPr="00A03D2A">
        <w:t xml:space="preserve"> </w:t>
      </w:r>
      <w:proofErr w:type="spellStart"/>
      <w:r w:rsidRPr="00A03D2A">
        <w:t>kegiatan</w:t>
      </w:r>
      <w:proofErr w:type="spellEnd"/>
      <w:r w:rsidRPr="00A03D2A">
        <w:t xml:space="preserve"> virtual yang </w:t>
      </w:r>
      <w:proofErr w:type="spellStart"/>
      <w:r w:rsidRPr="00A03D2A">
        <w:t>berdampak</w:t>
      </w:r>
      <w:proofErr w:type="spellEnd"/>
      <w:r w:rsidRPr="00A03D2A">
        <w:t xml:space="preserve"> </w:t>
      </w:r>
      <w:proofErr w:type="spellStart"/>
      <w:r w:rsidRPr="00A03D2A">
        <w:t>sangat</w:t>
      </w:r>
      <w:proofErr w:type="spellEnd"/>
      <w:r w:rsidRPr="00A03D2A">
        <w:t xml:space="preserve"> </w:t>
      </w:r>
      <w:proofErr w:type="spellStart"/>
      <w:r w:rsidRPr="00A03D2A">
        <w:t>nyata</w:t>
      </w:r>
      <w:proofErr w:type="spellEnd"/>
      <w:r w:rsidRPr="00A03D2A">
        <w:t xml:space="preserve"> </w:t>
      </w:r>
      <w:proofErr w:type="spellStart"/>
      <w:r w:rsidRPr="00A03D2A">
        <w:t>meskipun</w:t>
      </w:r>
      <w:proofErr w:type="spellEnd"/>
      <w:r w:rsidRPr="00A03D2A">
        <w:t xml:space="preserve"> </w:t>
      </w:r>
      <w:proofErr w:type="spellStart"/>
      <w:r w:rsidRPr="00A03D2A">
        <w:t>alat</w:t>
      </w:r>
      <w:proofErr w:type="spellEnd"/>
      <w:r w:rsidRPr="00A03D2A">
        <w:t xml:space="preserve"> </w:t>
      </w:r>
      <w:proofErr w:type="spellStart"/>
      <w:r w:rsidRPr="00A03D2A">
        <w:t>buktinya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</w:t>
      </w:r>
      <w:proofErr w:type="spellStart"/>
      <w:r w:rsidRPr="00A03D2A">
        <w:t>elektronik</w:t>
      </w:r>
      <w:proofErr w:type="spellEnd"/>
      <w:r w:rsidRPr="00A03D2A">
        <w:t xml:space="preserve">. </w:t>
      </w:r>
      <w:proofErr w:type="spellStart"/>
      <w:r w:rsidRPr="00A03D2A">
        <w:t>Untuk</w:t>
      </w:r>
      <w:proofErr w:type="spellEnd"/>
      <w:r w:rsidRPr="00A03D2A">
        <w:t xml:space="preserve"> </w:t>
      </w:r>
      <w:proofErr w:type="spellStart"/>
      <w:r w:rsidRPr="00A03D2A">
        <w:t>mengatasi</w:t>
      </w:r>
      <w:proofErr w:type="spellEnd"/>
      <w:r w:rsidRPr="00A03D2A">
        <w:t xml:space="preserve"> </w:t>
      </w:r>
      <w:proofErr w:type="spellStart"/>
      <w:r w:rsidRPr="00A03D2A">
        <w:t>gangguan</w:t>
      </w:r>
      <w:proofErr w:type="spellEnd"/>
      <w:r w:rsidRPr="00A03D2A">
        <w:t xml:space="preserve"> </w:t>
      </w:r>
      <w:proofErr w:type="spellStart"/>
      <w:r w:rsidRPr="00A03D2A">
        <w:t>keamanan</w:t>
      </w:r>
      <w:proofErr w:type="spellEnd"/>
      <w:r w:rsidRPr="00A03D2A">
        <w:t xml:space="preserve"> </w:t>
      </w:r>
      <w:proofErr w:type="spellStart"/>
      <w:r w:rsidRPr="00A03D2A">
        <w:t>dalam</w:t>
      </w:r>
      <w:proofErr w:type="spellEnd"/>
      <w:r w:rsidRPr="00A03D2A">
        <w:t xml:space="preserve"> </w:t>
      </w:r>
      <w:proofErr w:type="spellStart"/>
      <w:r w:rsidRPr="00A03D2A">
        <w:t>penyelenggaraan</w:t>
      </w:r>
      <w:proofErr w:type="spellEnd"/>
      <w:r w:rsidRPr="00A03D2A">
        <w:t xml:space="preserve"> </w:t>
      </w:r>
      <w:proofErr w:type="spellStart"/>
      <w:r w:rsidRPr="00A03D2A">
        <w:t>sistem</w:t>
      </w:r>
      <w:proofErr w:type="spellEnd"/>
      <w:r w:rsidRPr="00A03D2A">
        <w:t xml:space="preserve"> </w:t>
      </w:r>
      <w:proofErr w:type="spellStart"/>
      <w:r w:rsidRPr="00A03D2A">
        <w:t>secara</w:t>
      </w:r>
      <w:proofErr w:type="spellEnd"/>
      <w:r w:rsidRPr="00A03D2A">
        <w:t xml:space="preserve"> </w:t>
      </w:r>
      <w:proofErr w:type="spellStart"/>
      <w:r w:rsidRPr="00A03D2A">
        <w:t>elektronik</w:t>
      </w:r>
      <w:proofErr w:type="spellEnd"/>
      <w:r w:rsidRPr="00A03D2A">
        <w:t xml:space="preserve">, </w:t>
      </w:r>
      <w:proofErr w:type="spellStart"/>
      <w:r w:rsidRPr="00A03D2A">
        <w:t>pendekatan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 </w:t>
      </w:r>
      <w:proofErr w:type="spellStart"/>
      <w:r w:rsidRPr="00A03D2A">
        <w:t>bersifat</w:t>
      </w:r>
      <w:proofErr w:type="spellEnd"/>
      <w:r w:rsidRPr="00A03D2A">
        <w:t xml:space="preserve"> </w:t>
      </w:r>
      <w:proofErr w:type="spellStart"/>
      <w:r w:rsidRPr="00A03D2A">
        <w:t>mutlak</w:t>
      </w:r>
      <w:proofErr w:type="spellEnd"/>
      <w:r w:rsidRPr="00A03D2A">
        <w:t xml:space="preserve">, </w:t>
      </w:r>
      <w:proofErr w:type="spellStart"/>
      <w:r w:rsidRPr="00A03D2A">
        <w:t>karena</w:t>
      </w:r>
      <w:proofErr w:type="spellEnd"/>
      <w:r w:rsidRPr="00A03D2A">
        <w:t xml:space="preserve"> </w:t>
      </w:r>
      <w:proofErr w:type="spellStart"/>
      <w:r w:rsidRPr="00A03D2A">
        <w:t>tanpa</w:t>
      </w:r>
      <w:proofErr w:type="spellEnd"/>
      <w:r w:rsidRPr="00A03D2A">
        <w:t xml:space="preserve"> </w:t>
      </w:r>
      <w:proofErr w:type="spellStart"/>
      <w:r w:rsidRPr="00A03D2A">
        <w:t>kepastian</w:t>
      </w:r>
      <w:proofErr w:type="spellEnd"/>
      <w:r w:rsidRPr="00A03D2A">
        <w:t xml:space="preserve"> </w:t>
      </w:r>
      <w:proofErr w:type="spellStart"/>
      <w:r w:rsidRPr="00A03D2A">
        <w:t>hukum</w:t>
      </w:r>
      <w:proofErr w:type="spellEnd"/>
      <w:r w:rsidRPr="00A03D2A">
        <w:t xml:space="preserve">, </w:t>
      </w:r>
      <w:proofErr w:type="spellStart"/>
      <w:r w:rsidRPr="00A03D2A">
        <w:t>persoalan</w:t>
      </w:r>
      <w:proofErr w:type="spellEnd"/>
      <w:r w:rsidRPr="00A03D2A">
        <w:t xml:space="preserve"> </w:t>
      </w:r>
      <w:proofErr w:type="spellStart"/>
      <w:r w:rsidRPr="00A03D2A">
        <w:t>pemanfaatan</w:t>
      </w:r>
      <w:proofErr w:type="spellEnd"/>
      <w:r w:rsidRPr="00A03D2A">
        <w:t xml:space="preserve"> </w:t>
      </w:r>
      <w:proofErr w:type="spellStart"/>
      <w:r w:rsidRPr="00A03D2A">
        <w:t>teknologi</w:t>
      </w:r>
      <w:proofErr w:type="spellEnd"/>
      <w:r w:rsidRPr="00A03D2A">
        <w:t xml:space="preserve"> </w:t>
      </w:r>
      <w:proofErr w:type="spellStart"/>
      <w:r w:rsidRPr="00A03D2A">
        <w:t>informasi</w:t>
      </w:r>
      <w:proofErr w:type="spellEnd"/>
      <w:r w:rsidRPr="00A03D2A">
        <w:t xml:space="preserve"> </w:t>
      </w:r>
      <w:proofErr w:type="spellStart"/>
      <w:r w:rsidRPr="00A03D2A">
        <w:t>menjadi</w:t>
      </w:r>
      <w:proofErr w:type="spellEnd"/>
      <w:r w:rsidRPr="00A03D2A">
        <w:t xml:space="preserve"> </w:t>
      </w:r>
      <w:proofErr w:type="spellStart"/>
      <w:r w:rsidRPr="00A03D2A">
        <w:t>tidak</w:t>
      </w:r>
      <w:proofErr w:type="spellEnd"/>
      <w:r w:rsidRPr="00A03D2A">
        <w:t xml:space="preserve"> optimal </w:t>
      </w:r>
    </w:p>
    <w:p w14:paraId="50AF246F" w14:textId="77777777" w:rsidR="00ED0417" w:rsidRPr="00A03D2A" w:rsidRDefault="00ED0417" w:rsidP="00A03D2A">
      <w:pPr>
        <w:pStyle w:val="NormalWeb"/>
        <w:spacing w:before="0" w:beforeAutospacing="0" w:after="0" w:afterAutospacing="0"/>
        <w:jc w:val="both"/>
      </w:pPr>
    </w:p>
    <w:p w14:paraId="6A159987" w14:textId="77777777" w:rsidR="00ED0417" w:rsidRPr="00A03D2A" w:rsidRDefault="00ED0417" w:rsidP="00A03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Pengaturan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atau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Regulasi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Hukum </w:t>
      </w:r>
      <w:proofErr w:type="spellStart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>Siber</w:t>
      </w:r>
      <w:proofErr w:type="spellEnd"/>
      <w:r w:rsidRPr="00A03D2A">
        <w:rPr>
          <w:rFonts w:ascii="Times New Roman" w:eastAsia="Times New Roman" w:hAnsi="Times New Roman" w:cs="Times New Roman"/>
          <w:b/>
          <w:sz w:val="24"/>
          <w:szCs w:val="24"/>
        </w:rPr>
        <w:t xml:space="preserve"> di Indonesia</w:t>
      </w:r>
    </w:p>
    <w:p w14:paraId="59AFBCC3" w14:textId="77777777" w:rsidR="00ED0417" w:rsidRPr="00A03D2A" w:rsidRDefault="00ED0417" w:rsidP="00A03D2A">
      <w:pPr>
        <w:pStyle w:val="NormalWeb"/>
        <w:spacing w:before="0" w:beforeAutospacing="0" w:after="0" w:afterAutospacing="0"/>
        <w:jc w:val="both"/>
      </w:pPr>
    </w:p>
    <w:p w14:paraId="45E9742F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Kehadiran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undang-undang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nomor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tahun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2008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tentang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Transaksi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Ekonomi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(UU ITE)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merupakan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usaha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pemerintah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Indonesia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melindungi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masyarakat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selaku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konsumen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jasa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maupun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pelaku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industri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mengembangkan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inovasi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produk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layanannya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selain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diharapkan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lebih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mendorong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pengembangan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penggunaan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teknologi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lebih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meluas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serta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sekaligus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memberikan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keamanan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serta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kepastian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seluruh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transaksi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kaitannya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transaksi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keuangan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perbankan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sebagai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undang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undang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payung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bagi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bank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terkait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media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termasuk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mengenai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transfer dana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keberadaan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UU ITE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menunjang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sistem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kelancaran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pembayaran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sangat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penting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sangat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besar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kontribusinya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281B05C5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mangatur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dikelompokkan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pengaturan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dilarang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(</w:t>
      </w:r>
      <w:r w:rsidRPr="00A03D2A">
        <w:rPr>
          <w:rFonts w:ascii="Times New Roman" w:hAnsi="Times New Roman" w:cs="Times New Roman"/>
          <w:i/>
          <w:iCs/>
          <w:sz w:val="24"/>
          <w:szCs w:val="24"/>
        </w:rPr>
        <w:t>cybercrime</w:t>
      </w:r>
      <w:r w:rsidRPr="00A03D2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r w:rsidRPr="00A03D2A">
        <w:rPr>
          <w:rFonts w:ascii="Times New Roman" w:hAnsi="Times New Roman" w:cs="Times New Roman"/>
          <w:i/>
          <w:iCs/>
          <w:sz w:val="24"/>
          <w:szCs w:val="24"/>
        </w:rPr>
        <w:t xml:space="preserve">cybercrime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r w:rsidRPr="00A03D2A">
        <w:rPr>
          <w:rFonts w:ascii="Times New Roman" w:hAnsi="Times New Roman" w:cs="Times New Roman"/>
          <w:i/>
          <w:iCs/>
          <w:sz w:val="24"/>
          <w:szCs w:val="24"/>
        </w:rPr>
        <w:t xml:space="preserve">European Union Convention on Cybercrime </w:t>
      </w:r>
      <w:r w:rsidRPr="00A03D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CoC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Negara. </w:t>
      </w:r>
    </w:p>
    <w:p w14:paraId="2FB9101D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Beberapa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aspek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penting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terkait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aspek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pidana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diatur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jelas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antara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lain :</w:t>
      </w:r>
      <w:proofErr w:type="gram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</w:p>
    <w:p w14:paraId="69ABEF31" w14:textId="77777777" w:rsidR="00ED0417" w:rsidRPr="00A03D2A" w:rsidRDefault="00ED0417" w:rsidP="00A03D2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Tanggung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jawab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penyelenggara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sistem</w:t>
      </w:r>
      <w:proofErr w:type="spellEnd"/>
      <w:r w:rsidRPr="00A03D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dilakukan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pembatasan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atau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limitasi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atas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tanggung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kawab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sehingga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tanggung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jawab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peneyelenggara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melampau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kewajaran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</w:t>
      </w:r>
      <w:r w:rsidRPr="00A03D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14:paraId="04040FA9" w14:textId="77777777" w:rsidR="00ED0417" w:rsidRPr="00A03D2A" w:rsidRDefault="00ED0417" w:rsidP="00A03D2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dihasil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sistem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lastRenderedPageBreak/>
        <w:t>termasuk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print out-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harus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alat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dipengadilan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</w:t>
      </w:r>
      <w:r w:rsidRPr="00A03D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14:paraId="2AD9663E" w14:textId="77777777" w:rsidR="00ED0417" w:rsidRPr="00A03D2A" w:rsidRDefault="00ED0417" w:rsidP="00A03D2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Perlindungan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bank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sentral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lembaga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perbankan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/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penerbit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kredit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/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pembayaran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lembaga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lainnya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kemungkinan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gangguan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ancaman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kejahatan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</w:t>
      </w:r>
      <w:r w:rsidRPr="00A03D2A">
        <w:rPr>
          <w:rFonts w:ascii="Times New Roman" w:eastAsia="MS Mincho" w:hAnsi="Times New Roman" w:cs="Times New Roman"/>
          <w:color w:val="000000"/>
          <w:sz w:val="24"/>
          <w:szCs w:val="24"/>
        </w:rPr>
        <w:t> </w:t>
      </w:r>
    </w:p>
    <w:p w14:paraId="71341390" w14:textId="77777777" w:rsidR="00ED0417" w:rsidRPr="00A03D2A" w:rsidRDefault="00ED0417" w:rsidP="00A03D2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Ancaman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pidana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bersifat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deteren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tindak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kejahatan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Cybercime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sehingga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memberikan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perlindungan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integritas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sistem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nilai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investasi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dibangun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alokasi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sumber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cukup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besar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7B5D424E" w14:textId="77777777" w:rsidR="00A03D2A" w:rsidRDefault="00A03D2A" w:rsidP="00A0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75DF809B" w14:textId="6E59855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t>Kesimpulan</w:t>
      </w:r>
    </w:p>
    <w:p w14:paraId="1A55BFE9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66AFFC06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memiliki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karakteristik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berbeda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nyata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Akan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tetapi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semakin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menyatu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terpisahkan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antara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nyata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atau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Perkembangan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teknologi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komunikasi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memudahkan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setiap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orang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mengakses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kapan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saja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dimana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saja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Hal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menyebabkan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bahwa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semakin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bagian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kehidupan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manusia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berbagai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08645CBB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merupakan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virtual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nyata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pengaturan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seorang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pengguna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internet agar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menjalankan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aktifitasnya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baik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suatu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etika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Etika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berbeda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Hukum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Etika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perlu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diatur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tertulis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melainkan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sudah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kebiasaan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berbeda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berbentuk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tertulis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mengatur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.</w:t>
      </w:r>
    </w:p>
    <w:p w14:paraId="0D4630A7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Undang-Undang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Nomor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11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Tahun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2008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tentang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Transaksi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Ekonomi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(UU ITE)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merupakan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payung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Negara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kita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mengantisipasi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cybercrime </w:t>
      </w: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dipersepsikan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sebagai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cyberlaw </w:t>
      </w: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menjadi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tonggak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mengatur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kebijakan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serta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segala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urusan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teknologi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internet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termasuk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memberi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punishment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terhadap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pelaku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cybercrime</w:t>
      </w:r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58C52B6B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Penegakan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cybercrime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cukup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menyulitkan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yurisdiksi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tapi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berarti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bisa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ditangani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ketika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itu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Alasan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sulitnya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adalah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pertama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cyber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dibatasi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oleh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teritorial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Negara,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Kedua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Kegiatan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cyber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relatif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tidak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berwujud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hingga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secara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tradisional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kadang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sulit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menemukan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dapat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disebut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pembuktian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karena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data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elektronik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relatif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mudah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untuk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diubah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disadap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dipalsukan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dikirimkan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seluruh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belahan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hitungan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detik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1F1F7CEB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Demikian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juga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dengan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apabila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ada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kejahatan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dunia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siber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pencurian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bandwidth, carding, </w:t>
      </w:r>
      <w:proofErr w:type="spellStart"/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typosit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sebagainya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apakah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memungkinkan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menghadirkan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alat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dalam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konteks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A03D2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 xml:space="preserve">cyberspace. Hardware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hanya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alat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belum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tentu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bisa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menjamin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kepastian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yurisdis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dan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ketetapan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bukti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yang </w:t>
      </w:r>
      <w:proofErr w:type="spellStart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>pasti</w:t>
      </w:r>
      <w:proofErr w:type="spellEnd"/>
      <w:r w:rsidRPr="00A03D2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1607FD12" w14:textId="77777777" w:rsidR="00ED0417" w:rsidRPr="00A03D2A" w:rsidRDefault="00ED0417" w:rsidP="00A03D2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</w:p>
    <w:p w14:paraId="4B8449C5" w14:textId="77777777" w:rsidR="00ED0417" w:rsidRPr="00A03D2A" w:rsidRDefault="00ED0417" w:rsidP="00A03D2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A03D2A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2D0EE72E" w14:textId="77777777" w:rsidR="00ED0417" w:rsidRPr="00A03D2A" w:rsidRDefault="00ED0417" w:rsidP="00A03D2A">
      <w:pPr>
        <w:pStyle w:val="ListParagraph"/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2FC796AB" w14:textId="2498E397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Budhijanto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Danrivanto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Revolusi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Cyberlaw Indonesia </w:t>
      </w:r>
      <w:r w:rsidRPr="00A03D2A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Pembaruan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UU ITE 2016), Bandung: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Refika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Aditama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,</w:t>
      </w:r>
    </w:p>
    <w:p w14:paraId="16EBF87D" w14:textId="3BD5569B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Hafidz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Jaweda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 xml:space="preserve">. 2014. </w:t>
      </w:r>
      <w:r w:rsidRPr="00A03D2A">
        <w:rPr>
          <w:rFonts w:ascii="Times New Roman" w:hAnsi="Times New Roman" w:cs="Times New Roman"/>
          <w:sz w:val="24"/>
          <w:szCs w:val="24"/>
        </w:rPr>
        <w:t xml:space="preserve">Kajian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antisipasi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kejahatan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Cyber,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Pembaharuan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Hukum, Volume I No. 1, April, 2014</w:t>
      </w:r>
    </w:p>
    <w:p w14:paraId="75A88921" w14:textId="5ED15B2F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A03D2A">
        <w:rPr>
          <w:rFonts w:ascii="Times New Roman" w:hAnsi="Times New Roman" w:cs="Times New Roman"/>
          <w:sz w:val="24"/>
          <w:szCs w:val="24"/>
        </w:rPr>
        <w:t xml:space="preserve">Mansur, M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Arief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</w:t>
      </w:r>
      <w:r w:rsidR="00A03D2A" w:rsidRPr="00A03D2A">
        <w:rPr>
          <w:rFonts w:ascii="Times New Roman" w:hAnsi="Times New Roman" w:cs="Times New Roman"/>
          <w:sz w:val="24"/>
          <w:szCs w:val="24"/>
        </w:rPr>
        <w:t xml:space="preserve"> 2009. </w:t>
      </w:r>
      <w:r w:rsidRPr="00A03D2A">
        <w:rPr>
          <w:rFonts w:ascii="Times New Roman" w:hAnsi="Times New Roman" w:cs="Times New Roman"/>
          <w:i/>
          <w:color w:val="000000"/>
          <w:sz w:val="24"/>
          <w:szCs w:val="24"/>
        </w:rPr>
        <w:t>Cyberlaw,</w:t>
      </w:r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aspek</w:t>
      </w:r>
      <w:proofErr w:type="spellEnd"/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Bandung: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Refika</w:t>
      </w:r>
      <w:proofErr w:type="spellEnd"/>
      <w:r w:rsidRPr="00A0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color w:val="000000"/>
          <w:sz w:val="24"/>
          <w:szCs w:val="24"/>
        </w:rPr>
        <w:t>Aditama</w:t>
      </w:r>
      <w:proofErr w:type="spellEnd"/>
      <w:r w:rsidR="00A03D2A" w:rsidRPr="00A03D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A1C041" w14:textId="42F3E11D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Koloay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Renny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N.S</w:t>
      </w:r>
      <w:r w:rsidR="00A03D2A" w:rsidRPr="00A03D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berkenaan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Unsrat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Vol 22, No. 5,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2016.  </w:t>
      </w:r>
    </w:p>
    <w:p w14:paraId="215974D4" w14:textId="70182E86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Koops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, Bert-Jaap</w:t>
      </w:r>
      <w:r w:rsidR="00A03D2A" w:rsidRPr="00A03D2A">
        <w:rPr>
          <w:rFonts w:ascii="Times New Roman" w:hAnsi="Times New Roman" w:cs="Times New Roman"/>
          <w:sz w:val="24"/>
          <w:szCs w:val="24"/>
        </w:rPr>
        <w:t xml:space="preserve">. 2009. </w:t>
      </w:r>
      <w:r w:rsidRPr="00A03D2A">
        <w:rPr>
          <w:rFonts w:ascii="Times New Roman" w:hAnsi="Times New Roman" w:cs="Times New Roman"/>
          <w:i/>
          <w:sz w:val="24"/>
          <w:szCs w:val="24"/>
        </w:rPr>
        <w:t>Should ICT Regulation be Technology-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Netral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03D2A">
        <w:rPr>
          <w:rFonts w:ascii="Times New Roman" w:hAnsi="Times New Roman" w:cs="Times New Roman"/>
          <w:sz w:val="24"/>
          <w:szCs w:val="24"/>
        </w:rPr>
        <w:t xml:space="preserve">IT-Law Series Vol 9. The Hague. T.M.C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Accer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7FE39C1D" w14:textId="52A45D4E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Senjaya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Sasa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Djuarsa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. </w:t>
      </w:r>
      <w:r w:rsidR="00A03D2A" w:rsidRPr="00A03D2A">
        <w:rPr>
          <w:rFonts w:ascii="Times New Roman" w:hAnsi="Times New Roman" w:cs="Times New Roman"/>
          <w:sz w:val="24"/>
          <w:szCs w:val="24"/>
        </w:rPr>
        <w:t xml:space="preserve">2007.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. Jakarta: Universitas Terbuka</w:t>
      </w:r>
      <w:r w:rsidR="00A03D2A" w:rsidRPr="00A03D2A">
        <w:rPr>
          <w:rFonts w:ascii="Times New Roman" w:hAnsi="Times New Roman" w:cs="Times New Roman"/>
          <w:sz w:val="24"/>
          <w:szCs w:val="24"/>
        </w:rPr>
        <w:t>.</w:t>
      </w:r>
    </w:p>
    <w:p w14:paraId="59E90017" w14:textId="77BBD276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Sitompul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Josua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 xml:space="preserve">. 2012. </w:t>
      </w:r>
      <w:r w:rsidRPr="00A03D2A">
        <w:rPr>
          <w:rFonts w:ascii="Times New Roman" w:hAnsi="Times New Roman" w:cs="Times New Roman"/>
          <w:i/>
          <w:sz w:val="24"/>
          <w:szCs w:val="24"/>
        </w:rPr>
        <w:t xml:space="preserve">Cyberspace, Cybercrimes, Cyberlaw,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Jakarta: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Tatanusa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>.</w:t>
      </w:r>
    </w:p>
    <w:p w14:paraId="5AB5606C" w14:textId="76C3D49F" w:rsidR="00ED0417" w:rsidRPr="00A03D2A" w:rsidRDefault="00ED0417" w:rsidP="00A03D2A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3D2A">
        <w:rPr>
          <w:rFonts w:ascii="Times New Roman" w:hAnsi="Times New Roman" w:cs="Times New Roman"/>
          <w:sz w:val="24"/>
          <w:szCs w:val="24"/>
        </w:rPr>
        <w:t>Sobur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>, Alex.</w:t>
      </w:r>
      <w:r w:rsidR="00A03D2A" w:rsidRPr="00A03D2A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Komunikasi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Naratif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Paradigma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A03D2A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A03D2A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A03D2A">
        <w:rPr>
          <w:rFonts w:ascii="Times New Roman" w:hAnsi="Times New Roman" w:cs="Times New Roman"/>
          <w:sz w:val="24"/>
          <w:szCs w:val="24"/>
        </w:rPr>
        <w:t xml:space="preserve">, Bandung: </w:t>
      </w:r>
      <w:proofErr w:type="spellStart"/>
      <w:r w:rsidRPr="00A03D2A">
        <w:rPr>
          <w:rFonts w:ascii="Times New Roman" w:hAnsi="Times New Roman" w:cs="Times New Roman"/>
          <w:sz w:val="24"/>
          <w:szCs w:val="24"/>
        </w:rPr>
        <w:t>Rosda</w:t>
      </w:r>
      <w:proofErr w:type="spellEnd"/>
      <w:r w:rsidR="00A03D2A" w:rsidRPr="00A03D2A">
        <w:rPr>
          <w:rFonts w:ascii="Times New Roman" w:hAnsi="Times New Roman" w:cs="Times New Roman"/>
          <w:sz w:val="24"/>
          <w:szCs w:val="24"/>
        </w:rPr>
        <w:t>.</w:t>
      </w:r>
    </w:p>
    <w:p w14:paraId="1157D2BC" w14:textId="77777777" w:rsidR="00A03D2A" w:rsidRDefault="00A03D2A" w:rsidP="00ED0417">
      <w:pPr>
        <w:spacing w:after="0" w:line="240" w:lineRule="auto"/>
        <w:ind w:left="567" w:hanging="567"/>
        <w:jc w:val="both"/>
        <w:rPr>
          <w:rFonts w:ascii="Times New Roman" w:hAnsi="Times New Roman"/>
          <w:bCs/>
          <w:i/>
          <w:sz w:val="24"/>
          <w:szCs w:val="24"/>
          <w:lang w:val="id-ID"/>
        </w:rPr>
        <w:sectPr w:rsidR="00A03D2A" w:rsidSect="00A03D2A">
          <w:type w:val="continuous"/>
          <w:pgSz w:w="11906" w:h="16838" w:code="9"/>
          <w:pgMar w:top="2268" w:right="1701" w:bottom="1701" w:left="2268" w:header="1134" w:footer="851" w:gutter="0"/>
          <w:pgNumType w:start="0"/>
          <w:cols w:num="2" w:space="708"/>
          <w:titlePg/>
          <w:docGrid w:linePitch="360"/>
        </w:sectPr>
      </w:pPr>
    </w:p>
    <w:p w14:paraId="7B4108EA" w14:textId="1804F5D6" w:rsidR="00ED0417" w:rsidRPr="0019085B" w:rsidRDefault="00ED0417" w:rsidP="00ED0417">
      <w:pPr>
        <w:spacing w:after="0" w:line="240" w:lineRule="auto"/>
        <w:ind w:left="567" w:hanging="567"/>
        <w:jc w:val="both"/>
        <w:rPr>
          <w:rFonts w:ascii="Times New Roman" w:hAnsi="Times New Roman"/>
          <w:bCs/>
          <w:i/>
          <w:sz w:val="24"/>
          <w:szCs w:val="24"/>
          <w:lang w:val="id-ID"/>
        </w:rPr>
      </w:pPr>
    </w:p>
    <w:p w14:paraId="08FFF89D" w14:textId="77777777" w:rsidR="00ED0417" w:rsidRDefault="00ED0417" w:rsidP="00ED0417"/>
    <w:p w14:paraId="03F928A3" w14:textId="77777777" w:rsidR="00133061" w:rsidRDefault="00133061"/>
    <w:sectPr w:rsidR="00133061" w:rsidSect="00A03D2A">
      <w:type w:val="continuous"/>
      <w:pgSz w:w="11906" w:h="16838" w:code="9"/>
      <w:pgMar w:top="2268" w:right="1701" w:bottom="1701" w:left="2268" w:header="1134" w:footer="85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6F73" w14:textId="77777777" w:rsidR="003137E7" w:rsidRDefault="003137E7" w:rsidP="00A03D2A">
      <w:pPr>
        <w:spacing w:after="0" w:line="240" w:lineRule="auto"/>
      </w:pPr>
      <w:r>
        <w:separator/>
      </w:r>
    </w:p>
  </w:endnote>
  <w:endnote w:type="continuationSeparator" w:id="0">
    <w:p w14:paraId="6EC440DC" w14:textId="77777777" w:rsidR="003137E7" w:rsidRDefault="003137E7" w:rsidP="00A0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0732" w14:textId="77777777" w:rsidR="003137E7" w:rsidRDefault="003137E7" w:rsidP="00A03D2A">
      <w:pPr>
        <w:spacing w:after="0" w:line="240" w:lineRule="auto"/>
      </w:pPr>
      <w:r>
        <w:separator/>
      </w:r>
    </w:p>
  </w:footnote>
  <w:footnote w:type="continuationSeparator" w:id="0">
    <w:p w14:paraId="653CC83C" w14:textId="77777777" w:rsidR="003137E7" w:rsidRDefault="003137E7" w:rsidP="00A0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5F66" w14:textId="77777777" w:rsidR="00CD400B" w:rsidRDefault="00C96E7A" w:rsidP="00513C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E5A704" w14:textId="77777777" w:rsidR="00CD400B" w:rsidRDefault="003137E7" w:rsidP="009348C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9131D" w14:textId="60DD82B8" w:rsidR="00CD400B" w:rsidRPr="009348CC" w:rsidRDefault="003137E7" w:rsidP="00513CE4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</w:rPr>
    </w:pPr>
  </w:p>
  <w:p w14:paraId="097EF3FD" w14:textId="77777777" w:rsidR="00CD400B" w:rsidRPr="00856AD8" w:rsidRDefault="003137E7" w:rsidP="00856AD8">
    <w:pPr>
      <w:pStyle w:val="Header"/>
      <w:jc w:val="center"/>
      <w:rPr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2622140"/>
    <w:lvl w:ilvl="0" w:tplc="1DC467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DC7878"/>
    <w:multiLevelType w:val="hybridMultilevel"/>
    <w:tmpl w:val="7A069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394"/>
    <w:multiLevelType w:val="hybridMultilevel"/>
    <w:tmpl w:val="9140C274"/>
    <w:lvl w:ilvl="0" w:tplc="9C88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E03C0C"/>
    <w:multiLevelType w:val="hybridMultilevel"/>
    <w:tmpl w:val="CF34A634"/>
    <w:lvl w:ilvl="0" w:tplc="9C88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45126D"/>
    <w:multiLevelType w:val="hybridMultilevel"/>
    <w:tmpl w:val="840C40F8"/>
    <w:lvl w:ilvl="0" w:tplc="9C88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27222C"/>
    <w:multiLevelType w:val="hybridMultilevel"/>
    <w:tmpl w:val="65281FA4"/>
    <w:lvl w:ilvl="0" w:tplc="9C88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9697F"/>
    <w:multiLevelType w:val="hybridMultilevel"/>
    <w:tmpl w:val="32F4322A"/>
    <w:lvl w:ilvl="0" w:tplc="9C888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546A1D"/>
    <w:multiLevelType w:val="hybridMultilevel"/>
    <w:tmpl w:val="2FB80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7"/>
    <w:rsid w:val="00083439"/>
    <w:rsid w:val="000C565B"/>
    <w:rsid w:val="00133061"/>
    <w:rsid w:val="00170ADD"/>
    <w:rsid w:val="001B4046"/>
    <w:rsid w:val="003137E7"/>
    <w:rsid w:val="00361FBD"/>
    <w:rsid w:val="00371718"/>
    <w:rsid w:val="006C20C8"/>
    <w:rsid w:val="008F462B"/>
    <w:rsid w:val="00A03D2A"/>
    <w:rsid w:val="00C15AE4"/>
    <w:rsid w:val="00C94937"/>
    <w:rsid w:val="00C96E7A"/>
    <w:rsid w:val="00E54D22"/>
    <w:rsid w:val="00E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5591"/>
  <w15:chartTrackingRefBased/>
  <w15:docId w15:val="{3DCDBF5B-9878-4552-8095-45544DC4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1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17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ED0417"/>
  </w:style>
  <w:style w:type="paragraph" w:styleId="FootnoteText">
    <w:name w:val="footnote text"/>
    <w:basedOn w:val="Normal"/>
    <w:link w:val="FootnoteTextChar"/>
    <w:uiPriority w:val="99"/>
    <w:unhideWhenUsed/>
    <w:rsid w:val="00ED041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0417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ED041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D0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D0417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3D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D2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03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2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afitri@uni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5085</Words>
  <Characters>28991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hpamd</dc:creator>
  <cp:keywords/>
  <dc:description/>
  <cp:lastModifiedBy>hpamd</cp:lastModifiedBy>
  <cp:revision>2</cp:revision>
  <dcterms:created xsi:type="dcterms:W3CDTF">2021-04-13T08:19:00Z</dcterms:created>
  <dcterms:modified xsi:type="dcterms:W3CDTF">2021-04-13T08:19:00Z</dcterms:modified>
</cp:coreProperties>
</file>